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54" w:rsidRPr="00914272" w:rsidRDefault="00B93B54" w:rsidP="00B93B54">
      <w:pPr>
        <w:jc w:val="center"/>
        <w:outlineLvl w:val="0"/>
        <w:rPr>
          <w:b/>
          <w:sz w:val="36"/>
        </w:rPr>
      </w:pPr>
      <w:r w:rsidRPr="00914272">
        <w:rPr>
          <w:b/>
          <w:sz w:val="36"/>
        </w:rPr>
        <w:t>Протокол № ____/15</w:t>
      </w:r>
    </w:p>
    <w:p w:rsidR="00B93B54" w:rsidRPr="00914272" w:rsidRDefault="00B93B54" w:rsidP="00B93B54">
      <w:pPr>
        <w:jc w:val="center"/>
        <w:outlineLvl w:val="0"/>
        <w:rPr>
          <w:b/>
          <w:sz w:val="36"/>
        </w:rPr>
      </w:pPr>
    </w:p>
    <w:p w:rsidR="00B93B54" w:rsidRPr="00914272" w:rsidRDefault="00B93B54" w:rsidP="00B93B54">
      <w:pPr>
        <w:jc w:val="center"/>
        <w:outlineLvl w:val="0"/>
        <w:rPr>
          <w:b/>
        </w:rPr>
      </w:pPr>
      <w:r w:rsidRPr="00914272">
        <w:rPr>
          <w:b/>
        </w:rPr>
        <w:t>заседания Правления Некоммерческого партнерства собственников гаражей «Сириус»</w:t>
      </w:r>
      <w:r w:rsidR="001E6CB8" w:rsidRPr="00914272">
        <w:rPr>
          <w:b/>
        </w:rPr>
        <w:t xml:space="preserve"> (далее - Партнерство)</w:t>
      </w:r>
    </w:p>
    <w:p w:rsidR="00B93B54" w:rsidRPr="00914272" w:rsidRDefault="00B93B54" w:rsidP="00B93B54">
      <w:pPr>
        <w:jc w:val="both"/>
        <w:outlineLvl w:val="0"/>
        <w:rPr>
          <w:b/>
        </w:rPr>
      </w:pPr>
    </w:p>
    <w:p w:rsidR="00B93B54" w:rsidRPr="00914272" w:rsidRDefault="00B93B54" w:rsidP="00B93B54">
      <w:pPr>
        <w:jc w:val="both"/>
        <w:rPr>
          <w:b/>
        </w:rPr>
      </w:pPr>
      <w:r w:rsidRPr="00914272">
        <w:rPr>
          <w:b/>
        </w:rPr>
        <w:t xml:space="preserve">Дата проведения: </w:t>
      </w:r>
      <w:r w:rsidR="0052457C" w:rsidRPr="00914272">
        <w:rPr>
          <w:b/>
        </w:rPr>
        <w:t>06</w:t>
      </w:r>
      <w:r w:rsidRPr="00914272">
        <w:rPr>
          <w:b/>
        </w:rPr>
        <w:t xml:space="preserve"> </w:t>
      </w:r>
      <w:r w:rsidR="0052457C" w:rsidRPr="00914272">
        <w:rPr>
          <w:b/>
        </w:rPr>
        <w:t>июня</w:t>
      </w:r>
      <w:r w:rsidRPr="00914272">
        <w:rPr>
          <w:b/>
        </w:rPr>
        <w:t xml:space="preserve"> 201</w:t>
      </w:r>
      <w:r w:rsidR="0052457C" w:rsidRPr="00914272">
        <w:rPr>
          <w:b/>
        </w:rPr>
        <w:t>6</w:t>
      </w:r>
      <w:r w:rsidRPr="00914272">
        <w:rPr>
          <w:b/>
        </w:rPr>
        <w:t xml:space="preserve"> г.                          </w:t>
      </w:r>
    </w:p>
    <w:p w:rsidR="00B93B54" w:rsidRPr="00914272" w:rsidRDefault="00B93B54" w:rsidP="00B93B54">
      <w:pPr>
        <w:jc w:val="both"/>
        <w:rPr>
          <w:b/>
        </w:rPr>
      </w:pPr>
      <w:r w:rsidRPr="00914272">
        <w:rPr>
          <w:b/>
        </w:rPr>
        <w:t>Место проведения: Московская область, г.</w:t>
      </w:r>
      <w:r w:rsidR="000F0B85" w:rsidRPr="00914272">
        <w:rPr>
          <w:b/>
        </w:rPr>
        <w:t>о.</w:t>
      </w:r>
      <w:r w:rsidR="004623CD" w:rsidRPr="00914272">
        <w:rPr>
          <w:b/>
        </w:rPr>
        <w:t xml:space="preserve"> Балашиха, мкрн.</w:t>
      </w:r>
      <w:r w:rsidRPr="00914272">
        <w:rPr>
          <w:b/>
        </w:rPr>
        <w:t xml:space="preserve"> Железнодорожный, ул. Автозаводская 13А</w:t>
      </w:r>
    </w:p>
    <w:p w:rsidR="00B93B54" w:rsidRPr="00914272" w:rsidRDefault="00B93B54" w:rsidP="00B93B54">
      <w:pPr>
        <w:ind w:firstLine="709"/>
        <w:jc w:val="both"/>
      </w:pPr>
    </w:p>
    <w:p w:rsidR="00B93B54" w:rsidRPr="00914272" w:rsidRDefault="00B93B54" w:rsidP="00B93B54">
      <w:pPr>
        <w:ind w:firstLine="709"/>
        <w:jc w:val="both"/>
      </w:pPr>
    </w:p>
    <w:p w:rsidR="00B93B54" w:rsidRPr="00914272" w:rsidRDefault="00B93B54" w:rsidP="00B93B54">
      <w:pPr>
        <w:spacing w:line="216" w:lineRule="auto"/>
        <w:jc w:val="both"/>
      </w:pPr>
      <w:r w:rsidRPr="00914272">
        <w:rPr>
          <w:b/>
        </w:rPr>
        <w:t>Присутствовали:</w:t>
      </w:r>
      <w:r w:rsidRPr="00914272">
        <w:t xml:space="preserve"> </w:t>
      </w:r>
    </w:p>
    <w:p w:rsidR="00B93B54" w:rsidRPr="00914272" w:rsidRDefault="00B93B54" w:rsidP="00B93B54">
      <w:pPr>
        <w:spacing w:line="216" w:lineRule="auto"/>
        <w:jc w:val="both"/>
      </w:pPr>
      <w:r w:rsidRPr="00914272">
        <w:t>Королев Владимир Иванович – Председатель Правления</w:t>
      </w:r>
      <w:r w:rsidR="001E6CB8" w:rsidRPr="00914272">
        <w:t xml:space="preserve"> Партнерства</w:t>
      </w:r>
      <w:r w:rsidRPr="00914272">
        <w:t>;</w:t>
      </w:r>
    </w:p>
    <w:p w:rsidR="00B93B54" w:rsidRPr="00914272" w:rsidRDefault="00B93B54" w:rsidP="00B93B54">
      <w:pPr>
        <w:spacing w:line="216" w:lineRule="auto"/>
        <w:jc w:val="both"/>
      </w:pPr>
      <w:r w:rsidRPr="00914272">
        <w:t>Виноградов Александр Сергеевич – член Правления</w:t>
      </w:r>
      <w:r w:rsidR="001E6CB8" w:rsidRPr="00914272">
        <w:t xml:space="preserve"> Партнерства</w:t>
      </w:r>
      <w:r w:rsidRPr="00914272">
        <w:t>;</w:t>
      </w:r>
    </w:p>
    <w:p w:rsidR="00B93B54" w:rsidRPr="00914272" w:rsidRDefault="00B93B54" w:rsidP="00B93B54">
      <w:pPr>
        <w:spacing w:line="216" w:lineRule="auto"/>
        <w:jc w:val="both"/>
      </w:pPr>
      <w:r w:rsidRPr="00914272">
        <w:t>Кустов Дмитрий Александрович – член Правления</w:t>
      </w:r>
      <w:r w:rsidR="001E6CB8" w:rsidRPr="00914272">
        <w:t xml:space="preserve"> Партнерства</w:t>
      </w:r>
      <w:r w:rsidRPr="00914272">
        <w:t>;</w:t>
      </w:r>
    </w:p>
    <w:p w:rsidR="00B93B54" w:rsidRPr="00914272" w:rsidRDefault="00B93B54" w:rsidP="00B93B54">
      <w:pPr>
        <w:spacing w:line="216" w:lineRule="auto"/>
        <w:jc w:val="both"/>
      </w:pPr>
      <w:r w:rsidRPr="00914272">
        <w:t>Емец Дмитрий Александрович – член Пра</w:t>
      </w:r>
      <w:bookmarkStart w:id="0" w:name="_GoBack"/>
      <w:bookmarkEnd w:id="0"/>
      <w:r w:rsidRPr="00914272">
        <w:t>вления</w:t>
      </w:r>
      <w:r w:rsidR="001E6CB8" w:rsidRPr="00914272">
        <w:t xml:space="preserve"> Партнерства</w:t>
      </w:r>
      <w:r w:rsidRPr="00914272">
        <w:t>;</w:t>
      </w:r>
    </w:p>
    <w:p w:rsidR="00B93B54" w:rsidRPr="00914272" w:rsidRDefault="00B93B54" w:rsidP="00B93B54">
      <w:pPr>
        <w:spacing w:line="216" w:lineRule="auto"/>
        <w:jc w:val="both"/>
      </w:pPr>
      <w:r w:rsidRPr="00914272">
        <w:t>Юдин Валерий Николаевич – член Правления</w:t>
      </w:r>
      <w:r w:rsidR="001E6CB8" w:rsidRPr="00914272">
        <w:t xml:space="preserve"> Партнерства</w:t>
      </w:r>
      <w:r w:rsidRPr="00914272">
        <w:t>.</w:t>
      </w:r>
    </w:p>
    <w:p w:rsidR="00B93B54" w:rsidRPr="00914272" w:rsidRDefault="00B93B54" w:rsidP="00B93B54">
      <w:pPr>
        <w:spacing w:line="216" w:lineRule="auto"/>
        <w:jc w:val="both"/>
      </w:pPr>
    </w:p>
    <w:p w:rsidR="00B93B54" w:rsidRPr="00914272" w:rsidRDefault="00B93B54" w:rsidP="00B93B54">
      <w:pPr>
        <w:spacing w:line="216" w:lineRule="auto"/>
        <w:jc w:val="both"/>
        <w:rPr>
          <w:b/>
        </w:rPr>
      </w:pPr>
      <w:r w:rsidRPr="00914272">
        <w:rPr>
          <w:b/>
        </w:rPr>
        <w:t>Приглашены:</w:t>
      </w:r>
    </w:p>
    <w:p w:rsidR="00B93B54" w:rsidRPr="00914272" w:rsidRDefault="00B93B54" w:rsidP="00B93B54">
      <w:pPr>
        <w:spacing w:line="216" w:lineRule="auto"/>
        <w:jc w:val="both"/>
      </w:pPr>
      <w:r w:rsidRPr="00914272">
        <w:t xml:space="preserve">Фролов Геннадий Яковлевич </w:t>
      </w:r>
      <w:r w:rsidR="0052457C" w:rsidRPr="00914272">
        <w:t>–</w:t>
      </w:r>
      <w:r w:rsidRPr="00914272">
        <w:t xml:space="preserve"> Председатель Ревизионной комиссии</w:t>
      </w:r>
      <w:r w:rsidR="001E6CB8" w:rsidRPr="00914272">
        <w:t xml:space="preserve"> Партнерства</w:t>
      </w:r>
      <w:r w:rsidR="0052457C" w:rsidRPr="00914272">
        <w:t>;</w:t>
      </w:r>
    </w:p>
    <w:p w:rsidR="0052457C" w:rsidRPr="00914272" w:rsidRDefault="0052457C" w:rsidP="00B93B54">
      <w:pPr>
        <w:spacing w:line="216" w:lineRule="auto"/>
        <w:jc w:val="both"/>
      </w:pPr>
      <w:r w:rsidRPr="00914272">
        <w:t>Батаев Анатолий Михайлович – Член Ревизионной комиссии Партнерства;</w:t>
      </w:r>
    </w:p>
    <w:p w:rsidR="0052457C" w:rsidRPr="00914272" w:rsidRDefault="0052457C" w:rsidP="00B93B54">
      <w:pPr>
        <w:spacing w:line="216" w:lineRule="auto"/>
        <w:jc w:val="both"/>
      </w:pPr>
      <w:r w:rsidRPr="00914272">
        <w:t>Храбан Александр Васильевич – Член Ревизионной комиссии Партнерства.</w:t>
      </w:r>
    </w:p>
    <w:p w:rsidR="00B93B54" w:rsidRPr="00914272" w:rsidRDefault="00B93B54" w:rsidP="00B93B54">
      <w:pPr>
        <w:spacing w:line="216" w:lineRule="auto"/>
        <w:ind w:firstLine="709"/>
        <w:jc w:val="both"/>
      </w:pPr>
    </w:p>
    <w:p w:rsidR="00B93B54" w:rsidRPr="00914272" w:rsidRDefault="00B93B54" w:rsidP="002F2132">
      <w:pPr>
        <w:spacing w:line="216" w:lineRule="auto"/>
        <w:jc w:val="both"/>
        <w:rPr>
          <w:b/>
        </w:rPr>
      </w:pPr>
      <w:r w:rsidRPr="00914272">
        <w:rPr>
          <w:b/>
        </w:rPr>
        <w:t>Слушали:</w:t>
      </w:r>
    </w:p>
    <w:p w:rsidR="00B93B54" w:rsidRPr="00914272" w:rsidRDefault="00B93B54" w:rsidP="002F2132">
      <w:pPr>
        <w:spacing w:line="216" w:lineRule="auto"/>
        <w:jc w:val="both"/>
      </w:pPr>
      <w:r w:rsidRPr="00914272">
        <w:t xml:space="preserve">Информацию </w:t>
      </w:r>
      <w:r w:rsidR="002F2132" w:rsidRPr="00914272">
        <w:t>Председателя Правления</w:t>
      </w:r>
      <w:r w:rsidRPr="00914272">
        <w:t xml:space="preserve"> </w:t>
      </w:r>
      <w:r w:rsidR="001E6CB8" w:rsidRPr="00914272">
        <w:t>Партнерства</w:t>
      </w:r>
      <w:r w:rsidRPr="00914272">
        <w:t xml:space="preserve"> </w:t>
      </w:r>
      <w:r w:rsidR="002F2132" w:rsidRPr="00914272">
        <w:t>Королева Владимира Ивановича</w:t>
      </w:r>
      <w:r w:rsidRPr="00914272">
        <w:t xml:space="preserve"> о </w:t>
      </w:r>
      <w:r w:rsidR="002F2132" w:rsidRPr="00914272">
        <w:t>мероприятиях,</w:t>
      </w:r>
      <w:r w:rsidR="0052457C" w:rsidRPr="00914272">
        <w:t xml:space="preserve"> связанных с подготовкой</w:t>
      </w:r>
      <w:r w:rsidR="002F2132" w:rsidRPr="00914272">
        <w:t xml:space="preserve"> </w:t>
      </w:r>
      <w:r w:rsidR="0052457C" w:rsidRPr="00914272">
        <w:t>к</w:t>
      </w:r>
      <w:r w:rsidR="00770FF2" w:rsidRPr="00914272">
        <w:t xml:space="preserve"> очередному</w:t>
      </w:r>
      <w:r w:rsidR="0052457C" w:rsidRPr="00914272">
        <w:t xml:space="preserve"> общему собранию членов Партнерства</w:t>
      </w:r>
      <w:r w:rsidR="00770FF2" w:rsidRPr="00914272">
        <w:t xml:space="preserve"> в 2016 году</w:t>
      </w:r>
      <w:r w:rsidR="002F2132" w:rsidRPr="00914272">
        <w:t>:</w:t>
      </w:r>
    </w:p>
    <w:p w:rsidR="00DB4042" w:rsidRPr="00914272" w:rsidRDefault="00DB4042" w:rsidP="00DB404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Определена дата, время и место проведения очередного общего собрания членов Партнерства – 13 июня 2016 в 17:30 около главного въезда в гаражный комплекс. Информация о проведении общего собрания опубликована на сайте, а также размещена на информационных стендах гаражного комплекса.</w:t>
      </w:r>
    </w:p>
    <w:p w:rsidR="0052457C" w:rsidRPr="00914272" w:rsidRDefault="00DB4042" w:rsidP="00DB404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Ведется работа по</w:t>
      </w:r>
      <w:r w:rsidR="0052457C" w:rsidRPr="00914272">
        <w:rPr>
          <w:rFonts w:ascii="Times New Roman" w:hAnsi="Times New Roman"/>
          <w:lang w:val="ru-RU"/>
        </w:rPr>
        <w:t xml:space="preserve"> подготовке</w:t>
      </w:r>
      <w:r w:rsidR="00770FF2" w:rsidRPr="00914272">
        <w:rPr>
          <w:rFonts w:ascii="Times New Roman" w:hAnsi="Times New Roman"/>
          <w:lang w:val="ru-RU"/>
        </w:rPr>
        <w:t xml:space="preserve"> отчета о</w:t>
      </w:r>
      <w:r w:rsidRPr="00914272">
        <w:rPr>
          <w:rFonts w:ascii="Times New Roman" w:hAnsi="Times New Roman"/>
          <w:lang w:val="ru-RU"/>
        </w:rPr>
        <w:t xml:space="preserve"> проделанной работе за отчетный период для представления на очередном общем собрании членов Партнерства.</w:t>
      </w:r>
    </w:p>
    <w:p w:rsidR="00322F49" w:rsidRPr="00914272" w:rsidRDefault="0052457C" w:rsidP="002F213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Главным бухгалтером Партнерства подготовлен отчет о финансово-хозяйственной деятельности Партнерства за июль 2015 – май 2016 года.</w:t>
      </w:r>
      <w:r w:rsidR="00785CF3" w:rsidRPr="00914272">
        <w:rPr>
          <w:rFonts w:ascii="Times New Roman" w:hAnsi="Times New Roman"/>
          <w:lang w:val="ru-RU"/>
        </w:rPr>
        <w:t xml:space="preserve"> Предлагается к обсуждению.</w:t>
      </w:r>
    </w:p>
    <w:p w:rsidR="0034217C" w:rsidRPr="00914272" w:rsidRDefault="0034217C" w:rsidP="00A15677">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Проведены преддоговорные переговоры с сотовым оператором Tele2 (ООО “Т2 Мобайл”) о размещении оборудования</w:t>
      </w:r>
      <w:r w:rsidR="00050FAC" w:rsidRPr="00914272">
        <w:rPr>
          <w:rFonts w:ascii="Times New Roman" w:hAnsi="Times New Roman"/>
          <w:lang w:val="ru-RU"/>
        </w:rPr>
        <w:t xml:space="preserve"> оператора</w:t>
      </w:r>
      <w:r w:rsidRPr="00914272">
        <w:rPr>
          <w:rFonts w:ascii="Times New Roman" w:hAnsi="Times New Roman"/>
          <w:lang w:val="ru-RU"/>
        </w:rPr>
        <w:t xml:space="preserve"> на гаражном комплексе Партнерства, с целью привлечения дополнительной прибыли Партнерству. Ориентировочная стоимость арендной платы за размещение оборудования </w:t>
      </w:r>
      <w:r w:rsidR="00891571" w:rsidRPr="00914272">
        <w:rPr>
          <w:rFonts w:ascii="Times New Roman" w:hAnsi="Times New Roman"/>
          <w:lang w:val="ru-RU"/>
        </w:rPr>
        <w:t>ООО «</w:t>
      </w:r>
      <w:r w:rsidRPr="00914272">
        <w:rPr>
          <w:rFonts w:ascii="Times New Roman" w:hAnsi="Times New Roman"/>
          <w:lang w:val="ru-RU"/>
        </w:rPr>
        <w:t xml:space="preserve">Т2 Мобайл» составит 28 тыс. руб. в месяц + возмещение расходов за электроэнергию. </w:t>
      </w:r>
      <w:r w:rsidR="00A15677" w:rsidRPr="00914272">
        <w:rPr>
          <w:rFonts w:ascii="Times New Roman" w:hAnsi="Times New Roman"/>
          <w:lang w:val="ru-RU"/>
        </w:rPr>
        <w:t>Предлагается вынесение данного вопроса на очередное общее собрание членов Партнерства.</w:t>
      </w:r>
    </w:p>
    <w:p w:rsidR="005471B0" w:rsidRPr="00914272" w:rsidRDefault="00770FF2" w:rsidP="005471B0">
      <w:pPr>
        <w:spacing w:line="216" w:lineRule="auto"/>
        <w:jc w:val="both"/>
      </w:pPr>
      <w:r w:rsidRPr="00914272">
        <w:t>Информацию члена Правления Кустова Дмитрия Александровича (по совместительству Администратора сайта Партнерства) о проделанной работе по информационному сайту Партнерства за период июнь 2015 – май 2016:</w:t>
      </w:r>
    </w:p>
    <w:p w:rsidR="00770FF2" w:rsidRPr="00914272" w:rsidRDefault="00770FF2" w:rsidP="00DB404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По мере поступления информации</w:t>
      </w:r>
      <w:r w:rsidR="00DB4042" w:rsidRPr="00914272">
        <w:rPr>
          <w:rFonts w:ascii="Times New Roman" w:hAnsi="Times New Roman"/>
          <w:lang w:val="ru-RU"/>
        </w:rPr>
        <w:t xml:space="preserve"> о деятельности и новостях Партнерства</w:t>
      </w:r>
      <w:r w:rsidRPr="00914272">
        <w:rPr>
          <w:rFonts w:ascii="Times New Roman" w:hAnsi="Times New Roman"/>
          <w:lang w:val="ru-RU"/>
        </w:rPr>
        <w:t xml:space="preserve"> осуществлялось </w:t>
      </w:r>
      <w:r w:rsidR="00DB4042" w:rsidRPr="00914272">
        <w:rPr>
          <w:rFonts w:ascii="Times New Roman" w:hAnsi="Times New Roman"/>
          <w:lang w:val="ru-RU"/>
        </w:rPr>
        <w:t>периодическое</w:t>
      </w:r>
      <w:r w:rsidRPr="00914272">
        <w:rPr>
          <w:rFonts w:ascii="Times New Roman" w:hAnsi="Times New Roman"/>
          <w:lang w:val="ru-RU"/>
        </w:rPr>
        <w:t xml:space="preserve"> опубликование</w:t>
      </w:r>
      <w:r w:rsidR="00785CF3" w:rsidRPr="00914272">
        <w:rPr>
          <w:rFonts w:ascii="Times New Roman" w:hAnsi="Times New Roman"/>
          <w:lang w:val="ru-RU"/>
        </w:rPr>
        <w:t xml:space="preserve"> ее</w:t>
      </w:r>
      <w:r w:rsidR="00DB4042" w:rsidRPr="00914272">
        <w:rPr>
          <w:rFonts w:ascii="Times New Roman" w:hAnsi="Times New Roman"/>
          <w:lang w:val="ru-RU"/>
        </w:rPr>
        <w:t xml:space="preserve"> на сайте.</w:t>
      </w:r>
    </w:p>
    <w:p w:rsidR="00785CF3" w:rsidRPr="00914272" w:rsidRDefault="00785CF3" w:rsidP="00DB404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Подготовлен и согласован</w:t>
      </w:r>
      <w:r w:rsidR="00D947B1" w:rsidRPr="00914272">
        <w:rPr>
          <w:rFonts w:ascii="Times New Roman" w:hAnsi="Times New Roman"/>
          <w:lang w:val="ru-RU"/>
        </w:rPr>
        <w:t xml:space="preserve"> с</w:t>
      </w:r>
      <w:r w:rsidRPr="00914272">
        <w:rPr>
          <w:rFonts w:ascii="Times New Roman" w:hAnsi="Times New Roman"/>
          <w:lang w:val="ru-RU"/>
        </w:rPr>
        <w:t xml:space="preserve"> членами П</w:t>
      </w:r>
      <w:r w:rsidR="0043745C" w:rsidRPr="00914272">
        <w:rPr>
          <w:rFonts w:ascii="Times New Roman" w:hAnsi="Times New Roman"/>
          <w:lang w:val="ru-RU"/>
        </w:rPr>
        <w:t>равления</w:t>
      </w:r>
      <w:r w:rsidRPr="00914272">
        <w:rPr>
          <w:rFonts w:ascii="Times New Roman" w:hAnsi="Times New Roman"/>
          <w:lang w:val="ru-RU"/>
        </w:rPr>
        <w:t xml:space="preserve"> проект структуры и функционал нового сайта.</w:t>
      </w:r>
    </w:p>
    <w:p w:rsidR="00785CF3" w:rsidRPr="00914272" w:rsidRDefault="00785CF3" w:rsidP="00DB4042">
      <w:pPr>
        <w:pStyle w:val="aa"/>
        <w:numPr>
          <w:ilvl w:val="0"/>
          <w:numId w:val="1"/>
        </w:numPr>
        <w:spacing w:line="216" w:lineRule="auto"/>
        <w:jc w:val="both"/>
        <w:rPr>
          <w:rFonts w:ascii="Times New Roman" w:hAnsi="Times New Roman"/>
          <w:lang w:val="ru-RU"/>
        </w:rPr>
      </w:pPr>
      <w:r w:rsidRPr="00914272">
        <w:rPr>
          <w:rFonts w:ascii="Times New Roman" w:hAnsi="Times New Roman"/>
          <w:lang w:val="ru-RU"/>
        </w:rPr>
        <w:t>Осуществить запуск нового сайта до настоящего времени, в связи с возникшими техническими неполадками, не представилось возможным.</w:t>
      </w:r>
    </w:p>
    <w:p w:rsidR="00770FF2" w:rsidRPr="00914272" w:rsidRDefault="00770FF2" w:rsidP="005471B0">
      <w:pPr>
        <w:spacing w:line="216" w:lineRule="auto"/>
        <w:jc w:val="both"/>
      </w:pPr>
    </w:p>
    <w:p w:rsidR="005471B0" w:rsidRPr="00914272" w:rsidRDefault="005471B0" w:rsidP="005471B0">
      <w:pPr>
        <w:spacing w:line="216" w:lineRule="auto"/>
        <w:jc w:val="both"/>
        <w:rPr>
          <w:b/>
        </w:rPr>
      </w:pPr>
      <w:r w:rsidRPr="00914272">
        <w:rPr>
          <w:b/>
        </w:rPr>
        <w:t>Обсудили:</w:t>
      </w:r>
    </w:p>
    <w:p w:rsidR="005471B0" w:rsidRPr="00914272" w:rsidRDefault="005471B0" w:rsidP="005471B0">
      <w:pPr>
        <w:spacing w:line="216" w:lineRule="auto"/>
        <w:jc w:val="both"/>
      </w:pPr>
      <w:r w:rsidRPr="00914272">
        <w:t>Вопросы, связанные с</w:t>
      </w:r>
      <w:r w:rsidR="00785CF3" w:rsidRPr="00914272">
        <w:t xml:space="preserve"> подготовкой к очередному общему собранию членов Партнерства в 2016 году, а также</w:t>
      </w:r>
      <w:r w:rsidRPr="00914272">
        <w:t xml:space="preserve"> деятельностью Партнерства</w:t>
      </w:r>
      <w:r w:rsidR="00785CF3" w:rsidRPr="00914272">
        <w:t xml:space="preserve"> в текущее время и на перспективу</w:t>
      </w:r>
      <w:r w:rsidRPr="00914272">
        <w:t>:</w:t>
      </w:r>
    </w:p>
    <w:p w:rsidR="00891571" w:rsidRPr="00914272" w:rsidRDefault="00891571" w:rsidP="00785CF3">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Рассмотрено Заявление собственников гаражных боксов №№ 262 и 174 о протекании дождевой воды через потолок 3 этажа и 2 этажа гаражного комплекса, предположительно через крышу.</w:t>
      </w:r>
    </w:p>
    <w:p w:rsidR="00785CF3" w:rsidRPr="00914272" w:rsidRDefault="00785CF3" w:rsidP="00785CF3">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lastRenderedPageBreak/>
        <w:t>Рассмотрен отчет о финансово-хозяйственной деятельности Партнерства за июль 2015 – май 2016 года, подготовленный Главным бухгалтером Партнерства.</w:t>
      </w:r>
    </w:p>
    <w:p w:rsidR="00785CF3" w:rsidRPr="00914272" w:rsidRDefault="00E00C5C" w:rsidP="0043745C">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об оплате за электроэнергию ЗАО «БЭЛС». За период июль 2015 – май 2016 получено</w:t>
      </w:r>
      <w:r w:rsidR="0043745C" w:rsidRPr="00914272">
        <w:rPr>
          <w:rFonts w:ascii="Times New Roman" w:eastAsia="Times New Roman" w:hAnsi="Times New Roman"/>
          <w:lang w:val="ru-RU" w:eastAsia="ru-RU" w:bidi="ar-SA"/>
        </w:rPr>
        <w:t xml:space="preserve"> денежных средств за электроэнергию</w:t>
      </w:r>
      <w:r w:rsidRPr="00914272">
        <w:rPr>
          <w:rFonts w:ascii="Times New Roman" w:eastAsia="Times New Roman" w:hAnsi="Times New Roman"/>
          <w:lang w:val="ru-RU" w:eastAsia="ru-RU" w:bidi="ar-SA"/>
        </w:rPr>
        <w:t xml:space="preserve"> от собственников и сотовых арендаторов 311 тыс. руб. За этот-же период оплачено за израсходованную электроэнергию 707 тыс. руб. Разница составляет 396 тыс. руб. В разницу входит оплата за электроэнергию общих нужд</w:t>
      </w:r>
      <w:r w:rsidR="000C2F99" w:rsidRPr="00914272">
        <w:rPr>
          <w:rFonts w:ascii="Times New Roman" w:eastAsia="Times New Roman" w:hAnsi="Times New Roman"/>
          <w:lang w:val="ru-RU" w:eastAsia="ru-RU" w:bidi="ar-SA"/>
        </w:rPr>
        <w:t>, потери в боксах гаражного комплекса</w:t>
      </w:r>
      <w:r w:rsidRPr="00914272">
        <w:rPr>
          <w:rFonts w:ascii="Times New Roman" w:eastAsia="Times New Roman" w:hAnsi="Times New Roman"/>
          <w:lang w:val="ru-RU" w:eastAsia="ru-RU" w:bidi="ar-SA"/>
        </w:rPr>
        <w:t xml:space="preserve"> и неоплаченная электроэнергия собственниками.</w:t>
      </w:r>
    </w:p>
    <w:p w:rsidR="00E00C5C" w:rsidRPr="00914272" w:rsidRDefault="007823E2" w:rsidP="00785CF3">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по ремонту цоколя гаражного комплекса. Председателем Правления был произведен поиск и выбрано техническое решение по ремонту цоколя гаражного комплекса. Технология, в общих чертах, представляет собой комплекс следующих работ: 1. Снятие имеющегося цементного покрытия цоколя до верхней части фундамента. 2. Нанесение на верхнюю часть фундамента влагоотталкивающего проникающего покрытия. 3. Закрепление штукатурной сетки. 4. Нанесение слоя влагостойкой штукатурки поверх сетки. 5. Нанесение защитного</w:t>
      </w:r>
      <w:r w:rsidR="0043745C" w:rsidRPr="00914272">
        <w:rPr>
          <w:rFonts w:ascii="Times New Roman" w:eastAsia="Times New Roman" w:hAnsi="Times New Roman"/>
          <w:lang w:val="ru-RU" w:eastAsia="ru-RU" w:bidi="ar-SA"/>
        </w:rPr>
        <w:t xml:space="preserve"> красящего</w:t>
      </w:r>
      <w:r w:rsidRPr="00914272">
        <w:rPr>
          <w:rFonts w:ascii="Times New Roman" w:eastAsia="Times New Roman" w:hAnsi="Times New Roman"/>
          <w:lang w:val="ru-RU" w:eastAsia="ru-RU" w:bidi="ar-SA"/>
        </w:rPr>
        <w:t xml:space="preserve"> </w:t>
      </w:r>
      <w:r w:rsidR="0043745C" w:rsidRPr="00914272">
        <w:rPr>
          <w:rFonts w:ascii="Times New Roman" w:eastAsia="Times New Roman" w:hAnsi="Times New Roman"/>
          <w:lang w:val="ru-RU" w:eastAsia="ru-RU" w:bidi="ar-SA"/>
        </w:rPr>
        <w:t>слоя</w:t>
      </w:r>
      <w:r w:rsidRPr="00914272">
        <w:rPr>
          <w:rFonts w:ascii="Times New Roman" w:eastAsia="Times New Roman" w:hAnsi="Times New Roman"/>
          <w:lang w:val="ru-RU" w:eastAsia="ru-RU" w:bidi="ar-SA"/>
        </w:rPr>
        <w:t>.</w:t>
      </w:r>
      <w:r w:rsidR="0043745C" w:rsidRPr="00914272">
        <w:rPr>
          <w:rFonts w:ascii="Times New Roman" w:eastAsia="Times New Roman" w:hAnsi="Times New Roman"/>
          <w:lang w:val="ru-RU" w:eastAsia="ru-RU" w:bidi="ar-SA"/>
        </w:rPr>
        <w:t xml:space="preserve">  Ориентировочная стоимость </w:t>
      </w:r>
      <w:r w:rsidR="0043745C" w:rsidRPr="00914272">
        <w:rPr>
          <w:rFonts w:ascii="Times New Roman" w:eastAsia="Times New Roman" w:hAnsi="Times New Roman"/>
          <w:u w:val="single"/>
          <w:lang w:val="ru-RU" w:eastAsia="ru-RU" w:bidi="ar-SA"/>
        </w:rPr>
        <w:t>работ</w:t>
      </w:r>
      <w:r w:rsidR="0043745C" w:rsidRPr="00914272">
        <w:rPr>
          <w:rFonts w:ascii="Times New Roman" w:eastAsia="Times New Roman" w:hAnsi="Times New Roman"/>
          <w:lang w:val="ru-RU" w:eastAsia="ru-RU" w:bidi="ar-SA"/>
        </w:rPr>
        <w:t xml:space="preserve"> по ремонту цоколя составит 132 тыс. руб. (220 м</w:t>
      </w:r>
      <w:r w:rsidR="0043745C" w:rsidRPr="00914272">
        <w:rPr>
          <w:rFonts w:ascii="Times New Roman" w:eastAsia="Times New Roman" w:hAnsi="Times New Roman"/>
          <w:vertAlign w:val="superscript"/>
          <w:lang w:val="ru-RU" w:eastAsia="ru-RU" w:bidi="ar-SA"/>
        </w:rPr>
        <w:t xml:space="preserve">2 </w:t>
      </w:r>
      <w:r w:rsidR="0043745C" w:rsidRPr="00914272">
        <w:rPr>
          <w:rFonts w:ascii="Times New Roman" w:eastAsia="Times New Roman" w:hAnsi="Times New Roman"/>
          <w:lang w:val="ru-RU" w:eastAsia="ru-RU" w:bidi="ar-SA"/>
        </w:rPr>
        <w:t>х 600 руб.). Смета на материалы в процессе калькуляции.</w:t>
      </w:r>
    </w:p>
    <w:p w:rsidR="0043745C" w:rsidRPr="00914272" w:rsidRDefault="0043745C" w:rsidP="00785CF3">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(поднят Виноградовым А.С.) по некорректной работе ссылок на разделы действующего сайта и дан ряд предложений по его оптимизации.</w:t>
      </w:r>
      <w:r w:rsidR="007907F5" w:rsidRPr="00914272">
        <w:rPr>
          <w:rFonts w:ascii="Times New Roman" w:eastAsia="Times New Roman" w:hAnsi="Times New Roman"/>
          <w:lang w:val="ru-RU" w:eastAsia="ru-RU" w:bidi="ar-SA"/>
        </w:rPr>
        <w:t xml:space="preserve"> </w:t>
      </w:r>
    </w:p>
    <w:p w:rsidR="00390F03" w:rsidRPr="00914272" w:rsidRDefault="00390F03" w:rsidP="00AD0A0F">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w:t>
      </w:r>
      <w:r w:rsidR="00AD0A0F" w:rsidRPr="00914272">
        <w:rPr>
          <w:rFonts w:ascii="Times New Roman" w:eastAsia="Times New Roman" w:hAnsi="Times New Roman"/>
          <w:lang w:val="ru-RU" w:eastAsia="ru-RU" w:bidi="ar-SA"/>
        </w:rPr>
        <w:t xml:space="preserve"> (поднят Виноградовым А.С.)</w:t>
      </w:r>
      <w:r w:rsidRPr="00914272">
        <w:rPr>
          <w:rFonts w:ascii="Times New Roman" w:eastAsia="Times New Roman" w:hAnsi="Times New Roman"/>
          <w:lang w:val="ru-RU" w:eastAsia="ru-RU" w:bidi="ar-SA"/>
        </w:rPr>
        <w:t xml:space="preserve"> о </w:t>
      </w:r>
      <w:r w:rsidR="00AD0A0F" w:rsidRPr="00914272">
        <w:rPr>
          <w:rFonts w:ascii="Times New Roman" w:eastAsia="Times New Roman" w:hAnsi="Times New Roman"/>
          <w:lang w:val="ru-RU" w:eastAsia="ru-RU" w:bidi="ar-SA"/>
        </w:rPr>
        <w:t>прекращении трудовых отношений с Администратором сайта Партнерства.</w:t>
      </w:r>
    </w:p>
    <w:p w:rsidR="00AD0A0F" w:rsidRPr="00914272" w:rsidRDefault="00AD0A0F" w:rsidP="00AD0A0F">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(поднят Виноградовым А.С.) по альтернативным технологиям разработки и размещения нового сайта Партнерства в сети Интернет. Также, обсужден вопрос по упрощению функционала создаваемого сайта.</w:t>
      </w:r>
    </w:p>
    <w:p w:rsidR="00E00C5C" w:rsidRPr="00914272" w:rsidRDefault="007907F5" w:rsidP="00E00C5C">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по организации платной стоянки на прилегающей территории гаражного комплекса. Виноградовым А.С. выдано предложение об организации на прилегающей территории стоянки металлических гаражей, по аналогии с действующими на территории комплекса, со стороны котельной, с целью сохранения Партнерством общей концепции.</w:t>
      </w:r>
    </w:p>
    <w:p w:rsidR="007907F5" w:rsidRPr="00914272" w:rsidRDefault="007907F5" w:rsidP="00E00C5C">
      <w:pPr>
        <w:pStyle w:val="aa"/>
        <w:numPr>
          <w:ilvl w:val="0"/>
          <w:numId w:val="2"/>
        </w:numPr>
        <w:spacing w:line="216" w:lineRule="auto"/>
        <w:jc w:val="both"/>
        <w:rPr>
          <w:rFonts w:ascii="Times New Roman" w:eastAsia="Times New Roman" w:hAnsi="Times New Roman"/>
          <w:lang w:val="ru-RU" w:eastAsia="ru-RU" w:bidi="ar-SA"/>
        </w:rPr>
      </w:pPr>
      <w:r w:rsidRPr="00914272">
        <w:rPr>
          <w:rFonts w:ascii="Times New Roman" w:eastAsia="Times New Roman" w:hAnsi="Times New Roman"/>
          <w:lang w:val="ru-RU" w:eastAsia="ru-RU" w:bidi="ar-SA"/>
        </w:rPr>
        <w:t>Вопрос (поднят Кустовым Д.А.) по установлению максимальных сроков разработки протоколов собраний Правления/Партнерства/Ревизионной комиссии.</w:t>
      </w:r>
    </w:p>
    <w:p w:rsidR="00322F49" w:rsidRPr="00914272" w:rsidRDefault="00322F49" w:rsidP="00322F49">
      <w:pPr>
        <w:pStyle w:val="aa"/>
        <w:spacing w:line="216" w:lineRule="auto"/>
        <w:jc w:val="both"/>
        <w:rPr>
          <w:rFonts w:ascii="Times New Roman" w:eastAsia="Times New Roman" w:hAnsi="Times New Roman"/>
          <w:lang w:val="ru-RU" w:eastAsia="ru-RU" w:bidi="ar-SA"/>
        </w:rPr>
      </w:pPr>
    </w:p>
    <w:p w:rsidR="00322F49" w:rsidRPr="00914272" w:rsidRDefault="0016537C" w:rsidP="0016537C">
      <w:pPr>
        <w:spacing w:line="216" w:lineRule="auto"/>
        <w:jc w:val="both"/>
        <w:rPr>
          <w:b/>
        </w:rPr>
      </w:pPr>
      <w:r w:rsidRPr="00914272">
        <w:rPr>
          <w:b/>
        </w:rPr>
        <w:t>Решили:</w:t>
      </w:r>
    </w:p>
    <w:p w:rsidR="00A31CFB" w:rsidRPr="00914272" w:rsidRDefault="00A31CFB" w:rsidP="00A31CFB">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Провести обследование по факту Заявления собственников гаражных боксов №№ 262 и 174 о протекании дождевой воды</w:t>
      </w:r>
      <w:r w:rsidR="0016537C" w:rsidRPr="00914272">
        <w:rPr>
          <w:rFonts w:ascii="Times New Roman" w:hAnsi="Times New Roman"/>
          <w:lang w:val="ru-RU"/>
        </w:rPr>
        <w:t xml:space="preserve">. </w:t>
      </w:r>
    </w:p>
    <w:p w:rsidR="002F2132" w:rsidRPr="00914272" w:rsidRDefault="0016537C" w:rsidP="00A31CFB">
      <w:pPr>
        <w:pStyle w:val="aa"/>
        <w:spacing w:line="216" w:lineRule="auto"/>
        <w:jc w:val="both"/>
        <w:rPr>
          <w:rFonts w:ascii="Times New Roman" w:hAnsi="Times New Roman"/>
          <w:lang w:val="ru-RU"/>
        </w:rPr>
      </w:pPr>
      <w:r w:rsidRPr="00914272">
        <w:rPr>
          <w:rFonts w:ascii="Times New Roman" w:hAnsi="Times New Roman"/>
          <w:lang w:val="ru-RU"/>
        </w:rPr>
        <w:t xml:space="preserve">Ответственный – </w:t>
      </w:r>
      <w:r w:rsidR="00A31CFB" w:rsidRPr="00914272">
        <w:rPr>
          <w:rFonts w:ascii="Times New Roman" w:hAnsi="Times New Roman"/>
          <w:lang w:val="ru-RU"/>
        </w:rPr>
        <w:t>Королев В.И.</w:t>
      </w:r>
      <w:r w:rsidRPr="00914272">
        <w:rPr>
          <w:rFonts w:ascii="Times New Roman" w:hAnsi="Times New Roman"/>
          <w:lang w:val="ru-RU"/>
        </w:rPr>
        <w:t xml:space="preserve"> Срок до </w:t>
      </w:r>
      <w:r w:rsidR="00A31CFB" w:rsidRPr="00914272">
        <w:rPr>
          <w:rFonts w:ascii="Times New Roman" w:hAnsi="Times New Roman"/>
          <w:lang w:val="ru-RU"/>
        </w:rPr>
        <w:t>13</w:t>
      </w:r>
      <w:r w:rsidRPr="00914272">
        <w:rPr>
          <w:rFonts w:ascii="Times New Roman" w:hAnsi="Times New Roman"/>
          <w:lang w:val="ru-RU"/>
        </w:rPr>
        <w:t>.</w:t>
      </w:r>
      <w:r w:rsidR="00A31CFB" w:rsidRPr="00914272">
        <w:rPr>
          <w:rFonts w:ascii="Times New Roman" w:hAnsi="Times New Roman"/>
          <w:lang w:val="ru-RU"/>
        </w:rPr>
        <w:t>06</w:t>
      </w:r>
      <w:r w:rsidRPr="00914272">
        <w:rPr>
          <w:rFonts w:ascii="Times New Roman" w:hAnsi="Times New Roman"/>
          <w:lang w:val="ru-RU"/>
        </w:rPr>
        <w:t>.201</w:t>
      </w:r>
      <w:r w:rsidR="00A31CFB" w:rsidRPr="00914272">
        <w:rPr>
          <w:rFonts w:ascii="Times New Roman" w:hAnsi="Times New Roman"/>
          <w:lang w:val="ru-RU"/>
        </w:rPr>
        <w:t>6</w:t>
      </w:r>
      <w:r w:rsidRPr="00914272">
        <w:rPr>
          <w:rFonts w:ascii="Times New Roman" w:hAnsi="Times New Roman"/>
          <w:lang w:val="ru-RU"/>
        </w:rPr>
        <w:t>.</w:t>
      </w:r>
    </w:p>
    <w:p w:rsidR="00F81196" w:rsidRPr="00914272" w:rsidRDefault="00F81196" w:rsidP="00F81196">
      <w:pPr>
        <w:pStyle w:val="aa"/>
        <w:spacing w:line="216" w:lineRule="auto"/>
        <w:jc w:val="both"/>
        <w:rPr>
          <w:rFonts w:ascii="Times New Roman" w:hAnsi="Times New Roman"/>
          <w:lang w:val="ru-RU"/>
        </w:rPr>
      </w:pPr>
    </w:p>
    <w:p w:rsidR="00A31CFB" w:rsidRPr="00914272" w:rsidRDefault="00A31CFB" w:rsidP="00A31CFB">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Поручить Главному бухгалтеру Партнерства доработать отчет о финансово-хозяйственной деятельности Партнерства в части:</w:t>
      </w:r>
    </w:p>
    <w:p w:rsidR="00A31CFB" w:rsidRPr="00914272" w:rsidRDefault="00A31CFB" w:rsidP="00A31CFB">
      <w:pPr>
        <w:pStyle w:val="aa"/>
        <w:spacing w:line="216" w:lineRule="auto"/>
        <w:jc w:val="both"/>
        <w:rPr>
          <w:rFonts w:ascii="Times New Roman" w:hAnsi="Times New Roman"/>
          <w:lang w:val="ru-RU"/>
        </w:rPr>
      </w:pPr>
      <w:r w:rsidRPr="00914272">
        <w:rPr>
          <w:rFonts w:ascii="Times New Roman" w:hAnsi="Times New Roman"/>
          <w:lang w:val="ru-RU"/>
        </w:rPr>
        <w:t>- включить в отчет июнь 2015 года;</w:t>
      </w:r>
    </w:p>
    <w:p w:rsidR="00A31CFB" w:rsidRPr="00914272" w:rsidRDefault="00A31CFB" w:rsidP="00A31CFB">
      <w:pPr>
        <w:pStyle w:val="aa"/>
        <w:spacing w:line="216" w:lineRule="auto"/>
        <w:jc w:val="both"/>
        <w:rPr>
          <w:rFonts w:ascii="Times New Roman" w:hAnsi="Times New Roman"/>
          <w:lang w:val="ru-RU"/>
        </w:rPr>
      </w:pPr>
      <w:r w:rsidRPr="00914272">
        <w:rPr>
          <w:rFonts w:ascii="Times New Roman" w:hAnsi="Times New Roman"/>
          <w:lang w:val="ru-RU"/>
        </w:rPr>
        <w:t>- добавить строку с остатком денежных средств на начало периода;</w:t>
      </w:r>
    </w:p>
    <w:p w:rsidR="00A31CFB" w:rsidRPr="00914272" w:rsidRDefault="00A31CFB" w:rsidP="00A31CFB">
      <w:pPr>
        <w:pStyle w:val="aa"/>
        <w:spacing w:line="216" w:lineRule="auto"/>
        <w:jc w:val="both"/>
        <w:rPr>
          <w:rFonts w:ascii="Times New Roman" w:hAnsi="Times New Roman"/>
          <w:lang w:val="ru-RU"/>
        </w:rPr>
      </w:pPr>
      <w:r w:rsidRPr="00914272">
        <w:rPr>
          <w:rFonts w:ascii="Times New Roman" w:hAnsi="Times New Roman"/>
          <w:lang w:val="ru-RU"/>
        </w:rPr>
        <w:t>- добавить строку с остатком денежных средств на окончание периода;</w:t>
      </w:r>
    </w:p>
    <w:p w:rsidR="00A31CFB" w:rsidRPr="00914272" w:rsidRDefault="00A31CFB" w:rsidP="00A31CFB">
      <w:pPr>
        <w:pStyle w:val="aa"/>
        <w:spacing w:line="216" w:lineRule="auto"/>
        <w:jc w:val="both"/>
        <w:rPr>
          <w:rFonts w:ascii="Times New Roman" w:hAnsi="Times New Roman"/>
          <w:lang w:val="ru-RU"/>
        </w:rPr>
      </w:pPr>
      <w:r w:rsidRPr="00914272">
        <w:rPr>
          <w:rFonts w:ascii="Times New Roman" w:hAnsi="Times New Roman"/>
          <w:lang w:val="ru-RU"/>
        </w:rPr>
        <w:t>- отразить в отчете задолженность сотового оператора ООО «Антарес» по арендной плате.</w:t>
      </w:r>
    </w:p>
    <w:p w:rsidR="00A31CFB" w:rsidRPr="00914272" w:rsidRDefault="00A31CFB" w:rsidP="00A31CFB">
      <w:pPr>
        <w:pStyle w:val="aa"/>
        <w:spacing w:line="216" w:lineRule="auto"/>
        <w:jc w:val="both"/>
        <w:rPr>
          <w:rFonts w:ascii="Times New Roman" w:hAnsi="Times New Roman"/>
          <w:lang w:val="ru-RU"/>
        </w:rPr>
      </w:pPr>
      <w:r w:rsidRPr="00914272">
        <w:rPr>
          <w:rFonts w:ascii="Times New Roman" w:hAnsi="Times New Roman"/>
          <w:lang w:val="ru-RU"/>
        </w:rPr>
        <w:t>Ответственный – Королев В.И. Срок до 13.06.2016.</w:t>
      </w:r>
    </w:p>
    <w:p w:rsidR="00A31CFB" w:rsidRPr="00914272" w:rsidRDefault="00A31CFB" w:rsidP="00A31CFB">
      <w:pPr>
        <w:pStyle w:val="aa"/>
        <w:spacing w:line="216" w:lineRule="auto"/>
        <w:jc w:val="both"/>
        <w:rPr>
          <w:rFonts w:ascii="Times New Roman" w:hAnsi="Times New Roman"/>
          <w:lang w:val="ru-RU"/>
        </w:rPr>
      </w:pPr>
    </w:p>
    <w:p w:rsidR="002B4E38" w:rsidRPr="00914272" w:rsidRDefault="00D947B1" w:rsidP="00D947B1">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Вынести на рассмотрение общему собранию членов Партнерства вопрос о заключении Партнерством договора аренды сотовым оператором Tele2 (ООО “Т2 Мобайл”).</w:t>
      </w:r>
    </w:p>
    <w:p w:rsidR="00D947B1" w:rsidRPr="00914272" w:rsidRDefault="00D947B1" w:rsidP="00D947B1">
      <w:pPr>
        <w:pStyle w:val="aa"/>
        <w:spacing w:line="216" w:lineRule="auto"/>
        <w:jc w:val="both"/>
        <w:rPr>
          <w:rFonts w:ascii="Times New Roman" w:hAnsi="Times New Roman"/>
          <w:lang w:val="ru-RU"/>
        </w:rPr>
      </w:pPr>
    </w:p>
    <w:p w:rsidR="00D947B1" w:rsidRPr="00914272" w:rsidRDefault="00D947B1" w:rsidP="00D947B1">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Составить смету расходов на материалы для ремонта цоколя гаражного комплекса.</w:t>
      </w:r>
    </w:p>
    <w:p w:rsidR="00D947B1" w:rsidRPr="00914272" w:rsidRDefault="00D947B1" w:rsidP="00D947B1">
      <w:pPr>
        <w:pStyle w:val="aa"/>
        <w:spacing w:line="216" w:lineRule="auto"/>
        <w:jc w:val="both"/>
        <w:rPr>
          <w:rFonts w:ascii="Times New Roman" w:hAnsi="Times New Roman"/>
          <w:lang w:val="ru-RU"/>
        </w:rPr>
      </w:pPr>
      <w:r w:rsidRPr="00914272">
        <w:rPr>
          <w:rFonts w:ascii="Times New Roman" w:hAnsi="Times New Roman"/>
          <w:lang w:val="ru-RU"/>
        </w:rPr>
        <w:t>Ответственный – Королев В.И. Срок до 13.06.2016.</w:t>
      </w:r>
    </w:p>
    <w:p w:rsidR="00D947B1" w:rsidRPr="00914272" w:rsidRDefault="00D947B1" w:rsidP="00D947B1">
      <w:pPr>
        <w:pStyle w:val="aa"/>
        <w:rPr>
          <w:rFonts w:ascii="Times New Roman" w:hAnsi="Times New Roman"/>
          <w:lang w:val="ru-RU"/>
        </w:rPr>
      </w:pPr>
    </w:p>
    <w:p w:rsidR="00D947B1" w:rsidRPr="00914272" w:rsidRDefault="00D947B1" w:rsidP="00D947B1">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Вынести на рассмотрение общему собранию членов Партнерства вопрос о необходимости ремонта</w:t>
      </w:r>
      <w:r w:rsidR="00000D85" w:rsidRPr="00914272">
        <w:rPr>
          <w:rFonts w:ascii="Times New Roman" w:hAnsi="Times New Roman"/>
          <w:lang w:val="ru-RU"/>
        </w:rPr>
        <w:t xml:space="preserve"> и финансирования, за счет средств партнерства,</w:t>
      </w:r>
      <w:r w:rsidRPr="00914272">
        <w:rPr>
          <w:rFonts w:ascii="Times New Roman" w:hAnsi="Times New Roman"/>
          <w:lang w:val="ru-RU"/>
        </w:rPr>
        <w:t xml:space="preserve"> цоколя гаражного комплекса, </w:t>
      </w:r>
      <w:r w:rsidR="00003B44" w:rsidRPr="00914272">
        <w:rPr>
          <w:rFonts w:ascii="Times New Roman" w:hAnsi="Times New Roman"/>
          <w:lang w:val="ru-RU"/>
        </w:rPr>
        <w:t>в связи с предстоящими</w:t>
      </w:r>
      <w:r w:rsidRPr="00914272">
        <w:rPr>
          <w:rFonts w:ascii="Times New Roman" w:hAnsi="Times New Roman"/>
          <w:lang w:val="ru-RU"/>
        </w:rPr>
        <w:t xml:space="preserve"> </w:t>
      </w:r>
      <w:r w:rsidR="000C2F99" w:rsidRPr="00914272">
        <w:rPr>
          <w:rFonts w:ascii="Times New Roman" w:hAnsi="Times New Roman"/>
          <w:lang w:val="ru-RU"/>
        </w:rPr>
        <w:t>крупны</w:t>
      </w:r>
      <w:r w:rsidR="00003B44" w:rsidRPr="00914272">
        <w:rPr>
          <w:rFonts w:ascii="Times New Roman" w:hAnsi="Times New Roman"/>
          <w:lang w:val="ru-RU"/>
        </w:rPr>
        <w:t>ми</w:t>
      </w:r>
      <w:r w:rsidR="000C2F99" w:rsidRPr="00914272">
        <w:rPr>
          <w:rFonts w:ascii="Times New Roman" w:hAnsi="Times New Roman"/>
          <w:lang w:val="ru-RU"/>
        </w:rPr>
        <w:t xml:space="preserve"> финансовы</w:t>
      </w:r>
      <w:r w:rsidR="00003B44" w:rsidRPr="00914272">
        <w:rPr>
          <w:rFonts w:ascii="Times New Roman" w:hAnsi="Times New Roman"/>
          <w:lang w:val="ru-RU"/>
        </w:rPr>
        <w:t xml:space="preserve">ми </w:t>
      </w:r>
      <w:r w:rsidR="000C2F99" w:rsidRPr="00914272">
        <w:rPr>
          <w:rFonts w:ascii="Times New Roman" w:hAnsi="Times New Roman"/>
          <w:lang w:val="ru-RU"/>
        </w:rPr>
        <w:t>затрат</w:t>
      </w:r>
      <w:r w:rsidR="00003B44" w:rsidRPr="00914272">
        <w:rPr>
          <w:rFonts w:ascii="Times New Roman" w:hAnsi="Times New Roman"/>
          <w:lang w:val="ru-RU"/>
        </w:rPr>
        <w:t>ами</w:t>
      </w:r>
      <w:r w:rsidRPr="00914272">
        <w:rPr>
          <w:rFonts w:ascii="Times New Roman" w:hAnsi="Times New Roman"/>
          <w:lang w:val="ru-RU"/>
        </w:rPr>
        <w:t>.</w:t>
      </w:r>
    </w:p>
    <w:p w:rsidR="002B4E38" w:rsidRPr="00914272" w:rsidRDefault="00D947B1" w:rsidP="00D947B1">
      <w:pPr>
        <w:pStyle w:val="aa"/>
        <w:spacing w:line="216" w:lineRule="auto"/>
        <w:jc w:val="both"/>
        <w:rPr>
          <w:rFonts w:ascii="Times New Roman" w:hAnsi="Times New Roman"/>
          <w:lang w:val="ru-RU"/>
        </w:rPr>
      </w:pPr>
      <w:r w:rsidRPr="00914272">
        <w:rPr>
          <w:rFonts w:ascii="Times New Roman" w:hAnsi="Times New Roman"/>
          <w:lang w:val="ru-RU"/>
        </w:rPr>
        <w:t xml:space="preserve">  </w:t>
      </w:r>
    </w:p>
    <w:p w:rsidR="002B4E38" w:rsidRPr="00914272" w:rsidRDefault="00D947B1" w:rsidP="00F74A30">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 xml:space="preserve">(Повторно, см. Протокол от 04.10.2015) </w:t>
      </w:r>
      <w:r w:rsidR="002B4E38" w:rsidRPr="00914272">
        <w:rPr>
          <w:rFonts w:ascii="Times New Roman" w:hAnsi="Times New Roman"/>
          <w:lang w:val="ru-RU"/>
        </w:rPr>
        <w:t>Поручить штатному электрику проработать вопрос по разграничению подсчета электроэнергии по трем типам потребления: сотовые арендаторы, гаражные боксы</w:t>
      </w:r>
      <w:r w:rsidRPr="00914272">
        <w:rPr>
          <w:rFonts w:ascii="Times New Roman" w:hAnsi="Times New Roman"/>
          <w:lang w:val="ru-RU"/>
        </w:rPr>
        <w:t xml:space="preserve"> (поэтажно)</w:t>
      </w:r>
      <w:r w:rsidR="002B4E38" w:rsidRPr="00914272">
        <w:rPr>
          <w:rFonts w:ascii="Times New Roman" w:hAnsi="Times New Roman"/>
          <w:lang w:val="ru-RU"/>
        </w:rPr>
        <w:t xml:space="preserve">, </w:t>
      </w:r>
      <w:r w:rsidRPr="00914272">
        <w:rPr>
          <w:rFonts w:ascii="Times New Roman" w:hAnsi="Times New Roman"/>
          <w:lang w:val="ru-RU"/>
        </w:rPr>
        <w:t>общие нужды (освещение, видеонаблюдение, отопление и др.)</w:t>
      </w:r>
      <w:r w:rsidR="002B4E38" w:rsidRPr="00914272">
        <w:rPr>
          <w:rFonts w:ascii="Times New Roman" w:hAnsi="Times New Roman"/>
          <w:lang w:val="ru-RU"/>
        </w:rPr>
        <w:t>.</w:t>
      </w:r>
    </w:p>
    <w:p w:rsidR="00D947B1" w:rsidRPr="00914272" w:rsidRDefault="002B4E38" w:rsidP="00D947B1">
      <w:pPr>
        <w:pStyle w:val="aa"/>
        <w:spacing w:line="216" w:lineRule="auto"/>
        <w:jc w:val="both"/>
        <w:rPr>
          <w:rFonts w:ascii="Times New Roman" w:hAnsi="Times New Roman"/>
          <w:lang w:val="ru-RU"/>
        </w:rPr>
      </w:pPr>
      <w:r w:rsidRPr="00914272">
        <w:rPr>
          <w:rFonts w:ascii="Times New Roman" w:hAnsi="Times New Roman"/>
          <w:lang w:val="ru-RU"/>
        </w:rPr>
        <w:t xml:space="preserve">Ответственный – Королев В.И. Срок до </w:t>
      </w:r>
      <w:r w:rsidR="00B13179" w:rsidRPr="00914272">
        <w:rPr>
          <w:rFonts w:ascii="Times New Roman" w:hAnsi="Times New Roman"/>
          <w:lang w:val="ru-RU"/>
        </w:rPr>
        <w:t>30.</w:t>
      </w:r>
      <w:r w:rsidR="00D947B1" w:rsidRPr="00914272">
        <w:rPr>
          <w:rFonts w:ascii="Times New Roman" w:hAnsi="Times New Roman"/>
          <w:lang w:val="ru-RU"/>
        </w:rPr>
        <w:t>06</w:t>
      </w:r>
      <w:r w:rsidRPr="00914272">
        <w:rPr>
          <w:rFonts w:ascii="Times New Roman" w:hAnsi="Times New Roman"/>
          <w:lang w:val="ru-RU"/>
        </w:rPr>
        <w:t>.201</w:t>
      </w:r>
      <w:r w:rsidR="00D947B1" w:rsidRPr="00914272">
        <w:rPr>
          <w:rFonts w:ascii="Times New Roman" w:hAnsi="Times New Roman"/>
          <w:lang w:val="ru-RU"/>
        </w:rPr>
        <w:t>6</w:t>
      </w:r>
    </w:p>
    <w:p w:rsidR="00D947B1" w:rsidRPr="00914272" w:rsidRDefault="00D947B1" w:rsidP="00D947B1">
      <w:pPr>
        <w:pStyle w:val="aa"/>
        <w:spacing w:line="216" w:lineRule="auto"/>
        <w:jc w:val="both"/>
        <w:rPr>
          <w:rFonts w:ascii="Times New Roman" w:hAnsi="Times New Roman"/>
          <w:lang w:val="ru-RU"/>
        </w:rPr>
      </w:pPr>
    </w:p>
    <w:p w:rsidR="00D947B1" w:rsidRPr="00914272" w:rsidRDefault="00D947B1" w:rsidP="00D947B1">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Осуществить сверку показаний счетчика электроэнергии Партнерства с данными предоставляемыми ЗАО «БЭЛС» для оплаты.</w:t>
      </w:r>
    </w:p>
    <w:p w:rsidR="002B4E38" w:rsidRPr="00914272" w:rsidRDefault="002B4E38" w:rsidP="00D947B1">
      <w:pPr>
        <w:pStyle w:val="aa"/>
        <w:spacing w:line="216" w:lineRule="auto"/>
        <w:jc w:val="both"/>
        <w:rPr>
          <w:rFonts w:ascii="Times New Roman" w:hAnsi="Times New Roman"/>
          <w:lang w:val="ru-RU"/>
        </w:rPr>
      </w:pPr>
      <w:r w:rsidRPr="00914272">
        <w:rPr>
          <w:rFonts w:ascii="Times New Roman" w:hAnsi="Times New Roman"/>
          <w:lang w:val="ru-RU"/>
        </w:rPr>
        <w:t xml:space="preserve">Ответственный – </w:t>
      </w:r>
      <w:r w:rsidR="00D947B1" w:rsidRPr="00914272">
        <w:rPr>
          <w:rFonts w:ascii="Times New Roman" w:hAnsi="Times New Roman"/>
          <w:lang w:val="ru-RU"/>
        </w:rPr>
        <w:t>Королев В.И. Срок до 30.06.2016</w:t>
      </w:r>
    </w:p>
    <w:p w:rsidR="002B4E38" w:rsidRPr="00914272" w:rsidRDefault="002B4E38" w:rsidP="002B4E38">
      <w:pPr>
        <w:pStyle w:val="aa"/>
        <w:spacing w:line="216" w:lineRule="auto"/>
        <w:jc w:val="both"/>
        <w:rPr>
          <w:rFonts w:ascii="Times New Roman" w:hAnsi="Times New Roman"/>
          <w:b/>
          <w:lang w:val="ru-RU"/>
        </w:rPr>
      </w:pPr>
    </w:p>
    <w:p w:rsidR="00000D85" w:rsidRPr="00914272" w:rsidRDefault="00000D85" w:rsidP="00390013">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Разработать Положение/Регламент по форме, ведению, разработке, согласованию и подписанию протоколов Правления/Партнерства/Ревизионной комиссии.</w:t>
      </w:r>
    </w:p>
    <w:p w:rsidR="00F81196" w:rsidRPr="00914272" w:rsidRDefault="00F81196" w:rsidP="00000D85">
      <w:pPr>
        <w:pStyle w:val="aa"/>
        <w:spacing w:line="216" w:lineRule="auto"/>
        <w:jc w:val="both"/>
        <w:rPr>
          <w:rFonts w:ascii="Times New Roman" w:hAnsi="Times New Roman"/>
          <w:lang w:val="ru-RU"/>
        </w:rPr>
      </w:pPr>
      <w:r w:rsidRPr="00914272">
        <w:rPr>
          <w:rFonts w:ascii="Times New Roman" w:hAnsi="Times New Roman"/>
          <w:lang w:val="ru-RU"/>
        </w:rPr>
        <w:t>Ответственный</w:t>
      </w:r>
      <w:r w:rsidR="008476DF" w:rsidRPr="00914272">
        <w:rPr>
          <w:rFonts w:ascii="Times New Roman" w:hAnsi="Times New Roman"/>
          <w:lang w:val="ru-RU"/>
        </w:rPr>
        <w:t xml:space="preserve"> </w:t>
      </w:r>
      <w:r w:rsidRPr="00914272">
        <w:rPr>
          <w:rFonts w:ascii="Times New Roman" w:hAnsi="Times New Roman"/>
          <w:lang w:val="ru-RU"/>
        </w:rPr>
        <w:t>– К</w:t>
      </w:r>
      <w:r w:rsidR="00000D85" w:rsidRPr="00914272">
        <w:rPr>
          <w:rFonts w:ascii="Times New Roman" w:hAnsi="Times New Roman"/>
          <w:lang w:val="ru-RU"/>
        </w:rPr>
        <w:t>устов</w:t>
      </w:r>
      <w:r w:rsidRPr="00914272">
        <w:rPr>
          <w:rFonts w:ascii="Times New Roman" w:hAnsi="Times New Roman"/>
          <w:lang w:val="ru-RU"/>
        </w:rPr>
        <w:t xml:space="preserve"> </w:t>
      </w:r>
      <w:r w:rsidR="00000D85" w:rsidRPr="00914272">
        <w:rPr>
          <w:rFonts w:ascii="Times New Roman" w:hAnsi="Times New Roman"/>
          <w:lang w:val="ru-RU"/>
        </w:rPr>
        <w:t>Д</w:t>
      </w:r>
      <w:r w:rsidRPr="00914272">
        <w:rPr>
          <w:rFonts w:ascii="Times New Roman" w:hAnsi="Times New Roman"/>
          <w:lang w:val="ru-RU"/>
        </w:rPr>
        <w:t>.</w:t>
      </w:r>
      <w:r w:rsidR="00000D85" w:rsidRPr="00914272">
        <w:rPr>
          <w:rFonts w:ascii="Times New Roman" w:hAnsi="Times New Roman"/>
          <w:lang w:val="ru-RU"/>
        </w:rPr>
        <w:t>А</w:t>
      </w:r>
      <w:r w:rsidRPr="00914272">
        <w:rPr>
          <w:rFonts w:ascii="Times New Roman" w:hAnsi="Times New Roman"/>
          <w:lang w:val="ru-RU"/>
        </w:rPr>
        <w:t xml:space="preserve">. Срок до </w:t>
      </w:r>
      <w:r w:rsidR="00000D85" w:rsidRPr="00914272">
        <w:rPr>
          <w:rFonts w:ascii="Times New Roman" w:hAnsi="Times New Roman"/>
          <w:lang w:val="ru-RU"/>
        </w:rPr>
        <w:t>30</w:t>
      </w:r>
      <w:r w:rsidRPr="00914272">
        <w:rPr>
          <w:rFonts w:ascii="Times New Roman" w:hAnsi="Times New Roman"/>
          <w:lang w:val="ru-RU"/>
        </w:rPr>
        <w:t>.</w:t>
      </w:r>
      <w:r w:rsidR="00000D85" w:rsidRPr="00914272">
        <w:rPr>
          <w:rFonts w:ascii="Times New Roman" w:hAnsi="Times New Roman"/>
          <w:lang w:val="ru-RU"/>
        </w:rPr>
        <w:t>06</w:t>
      </w:r>
      <w:r w:rsidRPr="00914272">
        <w:rPr>
          <w:rFonts w:ascii="Times New Roman" w:hAnsi="Times New Roman"/>
          <w:lang w:val="ru-RU"/>
        </w:rPr>
        <w:t>.201</w:t>
      </w:r>
      <w:r w:rsidR="00000D85" w:rsidRPr="00914272">
        <w:rPr>
          <w:rFonts w:ascii="Times New Roman" w:hAnsi="Times New Roman"/>
          <w:lang w:val="ru-RU"/>
        </w:rPr>
        <w:t>6</w:t>
      </w:r>
    </w:p>
    <w:p w:rsidR="00000D85" w:rsidRPr="00914272" w:rsidRDefault="00000D85" w:rsidP="00000D85">
      <w:pPr>
        <w:pStyle w:val="aa"/>
        <w:spacing w:line="216" w:lineRule="auto"/>
        <w:jc w:val="both"/>
        <w:rPr>
          <w:rFonts w:ascii="Times New Roman" w:hAnsi="Times New Roman"/>
          <w:lang w:val="ru-RU"/>
        </w:rPr>
      </w:pPr>
    </w:p>
    <w:p w:rsidR="00F81196" w:rsidRPr="00914272" w:rsidRDefault="00000D85" w:rsidP="00000D85">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Исправить некорректную работу ссылок на разделы действующего сайта, а также рассмотреть</w:t>
      </w:r>
      <w:r w:rsidR="00B4296F" w:rsidRPr="00914272">
        <w:rPr>
          <w:rFonts w:ascii="Times New Roman" w:hAnsi="Times New Roman"/>
          <w:lang w:val="ru-RU"/>
        </w:rPr>
        <w:t>, и по возможности внедрить,</w:t>
      </w:r>
      <w:r w:rsidRPr="00914272">
        <w:rPr>
          <w:rFonts w:ascii="Times New Roman" w:hAnsi="Times New Roman"/>
          <w:lang w:val="ru-RU"/>
        </w:rPr>
        <w:t xml:space="preserve"> предложени</w:t>
      </w:r>
      <w:r w:rsidR="00B4296F" w:rsidRPr="00914272">
        <w:rPr>
          <w:rFonts w:ascii="Times New Roman" w:hAnsi="Times New Roman"/>
          <w:lang w:val="ru-RU"/>
        </w:rPr>
        <w:t>я</w:t>
      </w:r>
      <w:r w:rsidRPr="00914272">
        <w:rPr>
          <w:rFonts w:ascii="Times New Roman" w:hAnsi="Times New Roman"/>
          <w:lang w:val="ru-RU"/>
        </w:rPr>
        <w:t xml:space="preserve"> по его оптимизации</w:t>
      </w:r>
      <w:r w:rsidR="00B4296F" w:rsidRPr="00914272">
        <w:rPr>
          <w:rFonts w:ascii="Times New Roman" w:hAnsi="Times New Roman"/>
          <w:lang w:val="ru-RU"/>
        </w:rPr>
        <w:t>.</w:t>
      </w:r>
    </w:p>
    <w:p w:rsidR="00B4296F" w:rsidRPr="00914272" w:rsidRDefault="00B4296F" w:rsidP="00B4296F">
      <w:pPr>
        <w:pStyle w:val="aa"/>
        <w:spacing w:line="216" w:lineRule="auto"/>
        <w:jc w:val="both"/>
        <w:rPr>
          <w:rFonts w:ascii="Times New Roman" w:hAnsi="Times New Roman"/>
          <w:lang w:val="ru-RU"/>
        </w:rPr>
      </w:pPr>
      <w:r w:rsidRPr="00914272">
        <w:rPr>
          <w:rFonts w:ascii="Times New Roman" w:hAnsi="Times New Roman"/>
          <w:lang w:val="ru-RU"/>
        </w:rPr>
        <w:t>Ответственный – Кустов Д.А. Срок до 30.06.201</w:t>
      </w:r>
      <w:r w:rsidR="002146AD" w:rsidRPr="00914272">
        <w:rPr>
          <w:rFonts w:ascii="Times New Roman" w:hAnsi="Times New Roman"/>
          <w:lang w:val="ru-RU"/>
        </w:rPr>
        <w:t>6</w:t>
      </w:r>
    </w:p>
    <w:p w:rsidR="002146AD" w:rsidRPr="00914272" w:rsidRDefault="002146AD" w:rsidP="00B4296F">
      <w:pPr>
        <w:pStyle w:val="aa"/>
        <w:spacing w:line="216" w:lineRule="auto"/>
        <w:jc w:val="both"/>
        <w:rPr>
          <w:rFonts w:ascii="Times New Roman" w:hAnsi="Times New Roman"/>
          <w:lang w:val="ru-RU"/>
        </w:rPr>
      </w:pPr>
    </w:p>
    <w:p w:rsidR="002146AD" w:rsidRPr="00914272" w:rsidRDefault="002146AD" w:rsidP="002146AD">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Осуществить контроль устранения некорректной работы ссылок на разделы действующего сайта. Осуществить консультационную помощь в части оптимизации действующего сайта.</w:t>
      </w:r>
    </w:p>
    <w:p w:rsidR="002146AD" w:rsidRPr="00914272" w:rsidRDefault="002146AD" w:rsidP="002146AD">
      <w:pPr>
        <w:pStyle w:val="aa"/>
        <w:spacing w:line="216" w:lineRule="auto"/>
        <w:jc w:val="both"/>
        <w:rPr>
          <w:rFonts w:ascii="Times New Roman" w:hAnsi="Times New Roman"/>
          <w:lang w:val="ru-RU"/>
        </w:rPr>
      </w:pPr>
      <w:r w:rsidRPr="00914272">
        <w:rPr>
          <w:rFonts w:ascii="Times New Roman" w:hAnsi="Times New Roman"/>
          <w:lang w:val="ru-RU"/>
        </w:rPr>
        <w:t>Ответственный – Виноградов А.С. Срок до 05.0</w:t>
      </w:r>
      <w:r w:rsidR="00AD0A0F" w:rsidRPr="00914272">
        <w:rPr>
          <w:rFonts w:ascii="Times New Roman" w:hAnsi="Times New Roman"/>
          <w:lang w:val="ru-RU"/>
        </w:rPr>
        <w:t>7</w:t>
      </w:r>
      <w:r w:rsidRPr="00914272">
        <w:rPr>
          <w:rFonts w:ascii="Times New Roman" w:hAnsi="Times New Roman"/>
          <w:lang w:val="ru-RU"/>
        </w:rPr>
        <w:t>.2016</w:t>
      </w:r>
    </w:p>
    <w:p w:rsidR="00B4296F" w:rsidRPr="00914272" w:rsidRDefault="00B4296F" w:rsidP="00B4296F">
      <w:pPr>
        <w:pStyle w:val="aa"/>
        <w:spacing w:line="216" w:lineRule="auto"/>
        <w:jc w:val="both"/>
        <w:rPr>
          <w:rFonts w:ascii="Times New Roman" w:hAnsi="Times New Roman"/>
          <w:lang w:val="ru-RU"/>
        </w:rPr>
      </w:pPr>
    </w:p>
    <w:p w:rsidR="00AD0A0F" w:rsidRPr="00914272" w:rsidRDefault="000F0B85" w:rsidP="000F0B85">
      <w:pPr>
        <w:pStyle w:val="aa"/>
        <w:numPr>
          <w:ilvl w:val="0"/>
          <w:numId w:val="5"/>
        </w:numPr>
        <w:spacing w:line="216" w:lineRule="auto"/>
        <w:jc w:val="both"/>
        <w:rPr>
          <w:rFonts w:ascii="Times New Roman" w:hAnsi="Times New Roman"/>
          <w:lang w:val="ru-RU"/>
        </w:rPr>
      </w:pPr>
      <w:r w:rsidRPr="00914272">
        <w:rPr>
          <w:rFonts w:ascii="Times New Roman" w:hAnsi="Times New Roman"/>
          <w:lang w:val="ru-RU"/>
        </w:rPr>
        <w:t>По результатам выполнения п.п. 9 и 10 Решения настоящего Протокола принять решение о продолжении трудовых отношений с Администратором сайта Партнерства.</w:t>
      </w:r>
    </w:p>
    <w:p w:rsidR="005E1C57" w:rsidRPr="00914272" w:rsidRDefault="005E1C57" w:rsidP="005E1C57">
      <w:pPr>
        <w:pStyle w:val="aa"/>
        <w:spacing w:line="216" w:lineRule="auto"/>
        <w:jc w:val="both"/>
        <w:rPr>
          <w:rFonts w:ascii="Times New Roman" w:hAnsi="Times New Roman"/>
          <w:lang w:val="ru-RU"/>
        </w:rPr>
      </w:pPr>
      <w:r w:rsidRPr="00914272">
        <w:rPr>
          <w:rFonts w:ascii="Times New Roman" w:hAnsi="Times New Roman"/>
          <w:lang w:val="ru-RU"/>
        </w:rPr>
        <w:t>Ответственные – Члены Правления, Председатель Правления. Срок до 12.07.2016</w:t>
      </w:r>
    </w:p>
    <w:p w:rsidR="002B4E38" w:rsidRPr="00914272" w:rsidRDefault="002B4E38" w:rsidP="002F2132">
      <w:pPr>
        <w:spacing w:line="216" w:lineRule="auto"/>
        <w:jc w:val="both"/>
      </w:pPr>
    </w:p>
    <w:p w:rsidR="00B93B54" w:rsidRPr="00914272" w:rsidRDefault="00B93B54" w:rsidP="00B93B54">
      <w:pPr>
        <w:ind w:firstLine="709"/>
        <w:jc w:val="both"/>
        <w:rPr>
          <w:b/>
        </w:rPr>
      </w:pPr>
    </w:p>
    <w:p w:rsidR="00B93B54" w:rsidRPr="00914272" w:rsidRDefault="00B93B54" w:rsidP="001460E3">
      <w:pPr>
        <w:tabs>
          <w:tab w:val="left" w:pos="567"/>
        </w:tabs>
        <w:ind w:firstLine="709"/>
        <w:jc w:val="both"/>
        <w:rPr>
          <w:b/>
        </w:rPr>
      </w:pPr>
      <w:r w:rsidRPr="00914272">
        <w:rPr>
          <w:b/>
        </w:rPr>
        <w:tab/>
        <w:t xml:space="preserve">                                 </w:t>
      </w:r>
    </w:p>
    <w:p w:rsidR="008476DF" w:rsidRPr="00914272" w:rsidRDefault="001460E3" w:rsidP="001460E3">
      <w:pPr>
        <w:spacing w:line="216" w:lineRule="auto"/>
        <w:jc w:val="right"/>
      </w:pPr>
      <w:r w:rsidRPr="00914272">
        <w:rPr>
          <w:b/>
        </w:rPr>
        <w:t xml:space="preserve">___________________ </w:t>
      </w:r>
      <w:r w:rsidR="008476DF" w:rsidRPr="00914272">
        <w:t>Королев Владимир Иванович</w:t>
      </w:r>
    </w:p>
    <w:p w:rsidR="001460E3" w:rsidRPr="00914272" w:rsidRDefault="001460E3" w:rsidP="001460E3">
      <w:pPr>
        <w:spacing w:line="216" w:lineRule="auto"/>
        <w:jc w:val="right"/>
      </w:pPr>
    </w:p>
    <w:p w:rsidR="001460E3" w:rsidRPr="00914272" w:rsidRDefault="001460E3" w:rsidP="001460E3">
      <w:pPr>
        <w:spacing w:line="216" w:lineRule="auto"/>
        <w:jc w:val="right"/>
      </w:pPr>
    </w:p>
    <w:p w:rsidR="008476DF" w:rsidRPr="00914272" w:rsidRDefault="001460E3" w:rsidP="001460E3">
      <w:pPr>
        <w:spacing w:line="216" w:lineRule="auto"/>
        <w:jc w:val="right"/>
      </w:pPr>
      <w:r w:rsidRPr="00914272">
        <w:rPr>
          <w:b/>
        </w:rPr>
        <w:t xml:space="preserve">___________________ </w:t>
      </w:r>
      <w:r w:rsidR="008476DF" w:rsidRPr="00914272">
        <w:t>Виноградов Александр Сергеевич</w:t>
      </w:r>
    </w:p>
    <w:p w:rsidR="001460E3" w:rsidRPr="00914272" w:rsidRDefault="001460E3" w:rsidP="001460E3">
      <w:pPr>
        <w:spacing w:line="216" w:lineRule="auto"/>
        <w:jc w:val="right"/>
      </w:pPr>
    </w:p>
    <w:p w:rsidR="001460E3" w:rsidRPr="00914272" w:rsidRDefault="001460E3" w:rsidP="001460E3">
      <w:pPr>
        <w:spacing w:line="216" w:lineRule="auto"/>
        <w:jc w:val="right"/>
      </w:pPr>
    </w:p>
    <w:p w:rsidR="008476DF" w:rsidRPr="00914272" w:rsidRDefault="001460E3" w:rsidP="001460E3">
      <w:pPr>
        <w:spacing w:line="216" w:lineRule="auto"/>
        <w:jc w:val="right"/>
      </w:pPr>
      <w:r w:rsidRPr="00914272">
        <w:rPr>
          <w:b/>
        </w:rPr>
        <w:t xml:space="preserve">___________________ </w:t>
      </w:r>
      <w:r w:rsidR="008476DF" w:rsidRPr="00914272">
        <w:t>Кустов Дмитрий Александрович</w:t>
      </w:r>
    </w:p>
    <w:p w:rsidR="001460E3" w:rsidRPr="00914272" w:rsidRDefault="001460E3" w:rsidP="001460E3">
      <w:pPr>
        <w:spacing w:line="216" w:lineRule="auto"/>
        <w:jc w:val="right"/>
      </w:pPr>
    </w:p>
    <w:p w:rsidR="001460E3" w:rsidRPr="00914272" w:rsidRDefault="001460E3" w:rsidP="001460E3">
      <w:pPr>
        <w:spacing w:line="216" w:lineRule="auto"/>
        <w:jc w:val="right"/>
      </w:pPr>
    </w:p>
    <w:p w:rsidR="008476DF" w:rsidRPr="00914272" w:rsidRDefault="001460E3" w:rsidP="001460E3">
      <w:pPr>
        <w:spacing w:line="216" w:lineRule="auto"/>
        <w:jc w:val="right"/>
      </w:pPr>
      <w:r w:rsidRPr="00914272">
        <w:rPr>
          <w:b/>
        </w:rPr>
        <w:t xml:space="preserve">___________________ </w:t>
      </w:r>
      <w:r w:rsidR="008476DF" w:rsidRPr="00914272">
        <w:t>Емец Дмитрий Александрович</w:t>
      </w:r>
    </w:p>
    <w:p w:rsidR="001460E3" w:rsidRPr="00914272" w:rsidRDefault="001460E3" w:rsidP="001460E3">
      <w:pPr>
        <w:spacing w:line="216" w:lineRule="auto"/>
        <w:jc w:val="right"/>
      </w:pPr>
    </w:p>
    <w:p w:rsidR="001460E3" w:rsidRPr="00914272" w:rsidRDefault="001460E3" w:rsidP="001460E3">
      <w:pPr>
        <w:spacing w:line="216" w:lineRule="auto"/>
        <w:jc w:val="right"/>
      </w:pPr>
    </w:p>
    <w:p w:rsidR="00B93B54" w:rsidRPr="00914272" w:rsidRDefault="001460E3" w:rsidP="001460E3">
      <w:pPr>
        <w:jc w:val="right"/>
      </w:pPr>
      <w:r w:rsidRPr="00914272">
        <w:rPr>
          <w:b/>
        </w:rPr>
        <w:t xml:space="preserve">___________________ </w:t>
      </w:r>
      <w:r w:rsidR="008476DF" w:rsidRPr="00914272">
        <w:t>Юдин Валерий Николаевич</w:t>
      </w:r>
    </w:p>
    <w:p w:rsidR="00B93B54" w:rsidRPr="00914272" w:rsidRDefault="00B93B54" w:rsidP="00B93B54">
      <w:pPr>
        <w:ind w:firstLine="709"/>
        <w:jc w:val="both"/>
      </w:pPr>
    </w:p>
    <w:p w:rsidR="001460E3" w:rsidRPr="00914272" w:rsidRDefault="001460E3" w:rsidP="00B93B54">
      <w:pPr>
        <w:ind w:firstLine="709"/>
        <w:jc w:val="both"/>
      </w:pPr>
    </w:p>
    <w:sectPr w:rsidR="001460E3" w:rsidRPr="00914272" w:rsidSect="00B93B54">
      <w:footerReference w:type="default" r:id="rId7"/>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05" w:rsidRDefault="005C4F05" w:rsidP="0016537C">
      <w:r>
        <w:separator/>
      </w:r>
    </w:p>
  </w:endnote>
  <w:endnote w:type="continuationSeparator" w:id="0">
    <w:p w:rsidR="005C4F05" w:rsidRDefault="005C4F05" w:rsidP="0016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6368"/>
      <w:docPartObj>
        <w:docPartGallery w:val="Page Numbers (Bottom of Page)"/>
        <w:docPartUnique/>
      </w:docPartObj>
    </w:sdtPr>
    <w:sdtEndPr/>
    <w:sdtContent>
      <w:p w:rsidR="002B4E38" w:rsidRDefault="00F05E33">
        <w:pPr>
          <w:pStyle w:val="af8"/>
          <w:jc w:val="center"/>
        </w:pPr>
        <w:r>
          <w:fldChar w:fldCharType="begin"/>
        </w:r>
        <w:r>
          <w:instrText xml:space="preserve"> PAGE   \* MERGEFORMAT </w:instrText>
        </w:r>
        <w:r>
          <w:fldChar w:fldCharType="separate"/>
        </w:r>
        <w:r w:rsidR="00914272">
          <w:rPr>
            <w:noProof/>
          </w:rPr>
          <w:t>3</w:t>
        </w:r>
        <w:r>
          <w:rPr>
            <w:noProof/>
          </w:rPr>
          <w:fldChar w:fldCharType="end"/>
        </w:r>
      </w:p>
    </w:sdtContent>
  </w:sdt>
  <w:p w:rsidR="002B4E38" w:rsidRDefault="002B4E3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05" w:rsidRDefault="005C4F05" w:rsidP="0016537C">
      <w:r>
        <w:separator/>
      </w:r>
    </w:p>
  </w:footnote>
  <w:footnote w:type="continuationSeparator" w:id="0">
    <w:p w:rsidR="005C4F05" w:rsidRDefault="005C4F05" w:rsidP="0016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A761C"/>
    <w:multiLevelType w:val="hybridMultilevel"/>
    <w:tmpl w:val="D590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B32DD"/>
    <w:multiLevelType w:val="hybridMultilevel"/>
    <w:tmpl w:val="C796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16112"/>
    <w:multiLevelType w:val="hybridMultilevel"/>
    <w:tmpl w:val="C796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164ED"/>
    <w:multiLevelType w:val="hybridMultilevel"/>
    <w:tmpl w:val="383E0E72"/>
    <w:lvl w:ilvl="0" w:tplc="75884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CB540C"/>
    <w:multiLevelType w:val="hybridMultilevel"/>
    <w:tmpl w:val="31EE06CA"/>
    <w:lvl w:ilvl="0" w:tplc="75884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3B54"/>
    <w:rsid w:val="00000D85"/>
    <w:rsid w:val="00003B44"/>
    <w:rsid w:val="00050FAC"/>
    <w:rsid w:val="000C2F99"/>
    <w:rsid w:val="000F0B85"/>
    <w:rsid w:val="00100C6A"/>
    <w:rsid w:val="001460E3"/>
    <w:rsid w:val="0016537C"/>
    <w:rsid w:val="001E6CB8"/>
    <w:rsid w:val="00213405"/>
    <w:rsid w:val="002146AD"/>
    <w:rsid w:val="00282287"/>
    <w:rsid w:val="00285929"/>
    <w:rsid w:val="002B4E38"/>
    <w:rsid w:val="002F2132"/>
    <w:rsid w:val="00322F49"/>
    <w:rsid w:val="0034217C"/>
    <w:rsid w:val="00390F03"/>
    <w:rsid w:val="003A3980"/>
    <w:rsid w:val="003A3C87"/>
    <w:rsid w:val="0043745C"/>
    <w:rsid w:val="004623CD"/>
    <w:rsid w:val="004D2A1F"/>
    <w:rsid w:val="0052457C"/>
    <w:rsid w:val="005471B0"/>
    <w:rsid w:val="005C4F05"/>
    <w:rsid w:val="005E1C57"/>
    <w:rsid w:val="005F0D3C"/>
    <w:rsid w:val="00644550"/>
    <w:rsid w:val="006733EF"/>
    <w:rsid w:val="006B0DAC"/>
    <w:rsid w:val="006F06EB"/>
    <w:rsid w:val="00770FF2"/>
    <w:rsid w:val="007823E2"/>
    <w:rsid w:val="00785CF3"/>
    <w:rsid w:val="007907F5"/>
    <w:rsid w:val="008156C0"/>
    <w:rsid w:val="008476DF"/>
    <w:rsid w:val="00891571"/>
    <w:rsid w:val="008B7FB6"/>
    <w:rsid w:val="00914272"/>
    <w:rsid w:val="0094502F"/>
    <w:rsid w:val="009854BC"/>
    <w:rsid w:val="009E653B"/>
    <w:rsid w:val="00A15677"/>
    <w:rsid w:val="00A22CF7"/>
    <w:rsid w:val="00A31CFB"/>
    <w:rsid w:val="00AD0A0F"/>
    <w:rsid w:val="00B13179"/>
    <w:rsid w:val="00B4296F"/>
    <w:rsid w:val="00B93B54"/>
    <w:rsid w:val="00C72405"/>
    <w:rsid w:val="00C824BC"/>
    <w:rsid w:val="00C86F52"/>
    <w:rsid w:val="00D947B1"/>
    <w:rsid w:val="00DB4042"/>
    <w:rsid w:val="00DF19BF"/>
    <w:rsid w:val="00E00C5C"/>
    <w:rsid w:val="00EB253B"/>
    <w:rsid w:val="00F05E33"/>
    <w:rsid w:val="00F47D48"/>
    <w:rsid w:val="00F8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8EDFD-9CE8-4609-A2CA-D1E54FF3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54"/>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72405"/>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unhideWhenUsed/>
    <w:qFormat/>
    <w:rsid w:val="00C72405"/>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72405"/>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72405"/>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72405"/>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72405"/>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72405"/>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72405"/>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72405"/>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40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7240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72405"/>
    <w:rPr>
      <w:rFonts w:asciiTheme="majorHAnsi" w:eastAsiaTheme="majorEastAsia" w:hAnsiTheme="majorHAnsi"/>
      <w:b/>
      <w:bCs/>
      <w:sz w:val="26"/>
      <w:szCs w:val="26"/>
    </w:rPr>
  </w:style>
  <w:style w:type="character" w:customStyle="1" w:styleId="40">
    <w:name w:val="Заголовок 4 Знак"/>
    <w:basedOn w:val="a0"/>
    <w:link w:val="4"/>
    <w:uiPriority w:val="9"/>
    <w:rsid w:val="00C72405"/>
    <w:rPr>
      <w:b/>
      <w:bCs/>
      <w:sz w:val="28"/>
      <w:szCs w:val="28"/>
    </w:rPr>
  </w:style>
  <w:style w:type="character" w:customStyle="1" w:styleId="50">
    <w:name w:val="Заголовок 5 Знак"/>
    <w:basedOn w:val="a0"/>
    <w:link w:val="5"/>
    <w:uiPriority w:val="9"/>
    <w:semiHidden/>
    <w:rsid w:val="00C72405"/>
    <w:rPr>
      <w:b/>
      <w:bCs/>
      <w:i/>
      <w:iCs/>
      <w:sz w:val="26"/>
      <w:szCs w:val="26"/>
    </w:rPr>
  </w:style>
  <w:style w:type="character" w:customStyle="1" w:styleId="60">
    <w:name w:val="Заголовок 6 Знак"/>
    <w:basedOn w:val="a0"/>
    <w:link w:val="6"/>
    <w:uiPriority w:val="9"/>
    <w:semiHidden/>
    <w:rsid w:val="00C72405"/>
    <w:rPr>
      <w:b/>
      <w:bCs/>
    </w:rPr>
  </w:style>
  <w:style w:type="character" w:customStyle="1" w:styleId="70">
    <w:name w:val="Заголовок 7 Знак"/>
    <w:basedOn w:val="a0"/>
    <w:link w:val="7"/>
    <w:uiPriority w:val="9"/>
    <w:semiHidden/>
    <w:rsid w:val="00C72405"/>
    <w:rPr>
      <w:sz w:val="24"/>
      <w:szCs w:val="24"/>
    </w:rPr>
  </w:style>
  <w:style w:type="character" w:customStyle="1" w:styleId="80">
    <w:name w:val="Заголовок 8 Знак"/>
    <w:basedOn w:val="a0"/>
    <w:link w:val="8"/>
    <w:uiPriority w:val="9"/>
    <w:semiHidden/>
    <w:rsid w:val="00C72405"/>
    <w:rPr>
      <w:i/>
      <w:iCs/>
      <w:sz w:val="24"/>
      <w:szCs w:val="24"/>
    </w:rPr>
  </w:style>
  <w:style w:type="character" w:customStyle="1" w:styleId="90">
    <w:name w:val="Заголовок 9 Знак"/>
    <w:basedOn w:val="a0"/>
    <w:link w:val="9"/>
    <w:uiPriority w:val="9"/>
    <w:semiHidden/>
    <w:rsid w:val="00C72405"/>
    <w:rPr>
      <w:rFonts w:asciiTheme="majorHAnsi" w:eastAsiaTheme="majorEastAsia" w:hAnsiTheme="majorHAnsi"/>
    </w:rPr>
  </w:style>
  <w:style w:type="paragraph" w:styleId="a3">
    <w:name w:val="Title"/>
    <w:basedOn w:val="a"/>
    <w:next w:val="a"/>
    <w:link w:val="a4"/>
    <w:uiPriority w:val="10"/>
    <w:qFormat/>
    <w:rsid w:val="00C72405"/>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72405"/>
    <w:rPr>
      <w:rFonts w:asciiTheme="majorHAnsi" w:eastAsiaTheme="majorEastAsia" w:hAnsiTheme="majorHAnsi"/>
      <w:b/>
      <w:bCs/>
      <w:kern w:val="28"/>
      <w:sz w:val="32"/>
      <w:szCs w:val="32"/>
    </w:rPr>
  </w:style>
  <w:style w:type="paragraph" w:styleId="a5">
    <w:name w:val="Subtitle"/>
    <w:basedOn w:val="a"/>
    <w:next w:val="a"/>
    <w:link w:val="a6"/>
    <w:uiPriority w:val="11"/>
    <w:qFormat/>
    <w:rsid w:val="00C72405"/>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72405"/>
    <w:rPr>
      <w:rFonts w:asciiTheme="majorHAnsi" w:eastAsiaTheme="majorEastAsia" w:hAnsiTheme="majorHAnsi"/>
      <w:sz w:val="24"/>
      <w:szCs w:val="24"/>
    </w:rPr>
  </w:style>
  <w:style w:type="character" w:styleId="a7">
    <w:name w:val="Strong"/>
    <w:basedOn w:val="a0"/>
    <w:uiPriority w:val="22"/>
    <w:qFormat/>
    <w:rsid w:val="00C72405"/>
    <w:rPr>
      <w:b/>
      <w:bCs/>
    </w:rPr>
  </w:style>
  <w:style w:type="character" w:styleId="a8">
    <w:name w:val="Emphasis"/>
    <w:basedOn w:val="a0"/>
    <w:uiPriority w:val="20"/>
    <w:qFormat/>
    <w:rsid w:val="00C72405"/>
    <w:rPr>
      <w:rFonts w:asciiTheme="minorHAnsi" w:hAnsiTheme="minorHAnsi"/>
      <w:b/>
      <w:i/>
      <w:iCs/>
    </w:rPr>
  </w:style>
  <w:style w:type="paragraph" w:styleId="a9">
    <w:name w:val="No Spacing"/>
    <w:basedOn w:val="a"/>
    <w:uiPriority w:val="1"/>
    <w:qFormat/>
    <w:rsid w:val="00C72405"/>
    <w:rPr>
      <w:rFonts w:asciiTheme="minorHAnsi" w:eastAsiaTheme="minorHAnsi" w:hAnsiTheme="minorHAnsi"/>
      <w:szCs w:val="32"/>
      <w:lang w:val="en-US" w:eastAsia="en-US" w:bidi="en-US"/>
    </w:rPr>
  </w:style>
  <w:style w:type="paragraph" w:styleId="aa">
    <w:name w:val="List Paragraph"/>
    <w:basedOn w:val="a"/>
    <w:uiPriority w:val="34"/>
    <w:qFormat/>
    <w:rsid w:val="00C72405"/>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72405"/>
    <w:rPr>
      <w:rFonts w:asciiTheme="minorHAnsi" w:eastAsiaTheme="minorHAnsi" w:hAnsiTheme="minorHAnsi"/>
      <w:i/>
      <w:lang w:val="en-US" w:eastAsia="en-US" w:bidi="en-US"/>
    </w:rPr>
  </w:style>
  <w:style w:type="character" w:customStyle="1" w:styleId="22">
    <w:name w:val="Цитата 2 Знак"/>
    <w:basedOn w:val="a0"/>
    <w:link w:val="21"/>
    <w:uiPriority w:val="29"/>
    <w:rsid w:val="00C72405"/>
    <w:rPr>
      <w:i/>
      <w:sz w:val="24"/>
      <w:szCs w:val="24"/>
    </w:rPr>
  </w:style>
  <w:style w:type="paragraph" w:styleId="ab">
    <w:name w:val="Intense Quote"/>
    <w:basedOn w:val="a"/>
    <w:next w:val="a"/>
    <w:link w:val="ac"/>
    <w:uiPriority w:val="30"/>
    <w:qFormat/>
    <w:rsid w:val="00C72405"/>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72405"/>
    <w:rPr>
      <w:b/>
      <w:i/>
      <w:sz w:val="24"/>
    </w:rPr>
  </w:style>
  <w:style w:type="character" w:styleId="ad">
    <w:name w:val="Subtle Emphasis"/>
    <w:uiPriority w:val="19"/>
    <w:qFormat/>
    <w:rsid w:val="00C72405"/>
    <w:rPr>
      <w:i/>
      <w:color w:val="5A5A5A" w:themeColor="text1" w:themeTint="A5"/>
    </w:rPr>
  </w:style>
  <w:style w:type="character" w:styleId="ae">
    <w:name w:val="Intense Emphasis"/>
    <w:basedOn w:val="a0"/>
    <w:uiPriority w:val="21"/>
    <w:qFormat/>
    <w:rsid w:val="00C72405"/>
    <w:rPr>
      <w:b/>
      <w:i/>
      <w:sz w:val="24"/>
      <w:szCs w:val="24"/>
      <w:u w:val="single"/>
    </w:rPr>
  </w:style>
  <w:style w:type="character" w:styleId="af">
    <w:name w:val="Subtle Reference"/>
    <w:basedOn w:val="a0"/>
    <w:uiPriority w:val="31"/>
    <w:qFormat/>
    <w:rsid w:val="00C72405"/>
    <w:rPr>
      <w:sz w:val="24"/>
      <w:szCs w:val="24"/>
      <w:u w:val="single"/>
    </w:rPr>
  </w:style>
  <w:style w:type="character" w:styleId="af0">
    <w:name w:val="Intense Reference"/>
    <w:basedOn w:val="a0"/>
    <w:uiPriority w:val="32"/>
    <w:qFormat/>
    <w:rsid w:val="00C72405"/>
    <w:rPr>
      <w:b/>
      <w:sz w:val="24"/>
      <w:u w:val="single"/>
    </w:rPr>
  </w:style>
  <w:style w:type="character" w:styleId="af1">
    <w:name w:val="Book Title"/>
    <w:basedOn w:val="a0"/>
    <w:uiPriority w:val="33"/>
    <w:qFormat/>
    <w:rsid w:val="00C7240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72405"/>
    <w:pPr>
      <w:outlineLvl w:val="9"/>
    </w:pPr>
  </w:style>
  <w:style w:type="paragraph" w:styleId="af3">
    <w:name w:val="Balloon Text"/>
    <w:basedOn w:val="a"/>
    <w:link w:val="af4"/>
    <w:uiPriority w:val="99"/>
    <w:semiHidden/>
    <w:unhideWhenUsed/>
    <w:rsid w:val="00B93B54"/>
    <w:rPr>
      <w:rFonts w:ascii="Tahoma" w:hAnsi="Tahoma" w:cs="Tahoma"/>
      <w:sz w:val="16"/>
      <w:szCs w:val="16"/>
    </w:rPr>
  </w:style>
  <w:style w:type="character" w:customStyle="1" w:styleId="af4">
    <w:name w:val="Текст выноски Знак"/>
    <w:basedOn w:val="a0"/>
    <w:link w:val="af3"/>
    <w:uiPriority w:val="99"/>
    <w:semiHidden/>
    <w:rsid w:val="00B93B54"/>
    <w:rPr>
      <w:rFonts w:ascii="Tahoma" w:eastAsia="Times New Roman" w:hAnsi="Tahoma" w:cs="Tahoma"/>
      <w:sz w:val="16"/>
      <w:szCs w:val="16"/>
      <w:lang w:val="ru-RU" w:eastAsia="ru-RU" w:bidi="ar-SA"/>
    </w:rPr>
  </w:style>
  <w:style w:type="character" w:styleId="af5">
    <w:name w:val="Hyperlink"/>
    <w:basedOn w:val="a0"/>
    <w:uiPriority w:val="99"/>
    <w:semiHidden/>
    <w:unhideWhenUsed/>
    <w:rsid w:val="002F2132"/>
    <w:rPr>
      <w:color w:val="0000FF"/>
      <w:u w:val="single"/>
    </w:rPr>
  </w:style>
  <w:style w:type="paragraph" w:styleId="af6">
    <w:name w:val="header"/>
    <w:basedOn w:val="a"/>
    <w:link w:val="af7"/>
    <w:uiPriority w:val="99"/>
    <w:semiHidden/>
    <w:unhideWhenUsed/>
    <w:rsid w:val="0016537C"/>
    <w:pPr>
      <w:tabs>
        <w:tab w:val="center" w:pos="4677"/>
        <w:tab w:val="right" w:pos="9355"/>
      </w:tabs>
    </w:pPr>
  </w:style>
  <w:style w:type="character" w:customStyle="1" w:styleId="af7">
    <w:name w:val="Верхний колонтитул Знак"/>
    <w:basedOn w:val="a0"/>
    <w:link w:val="af6"/>
    <w:uiPriority w:val="99"/>
    <w:semiHidden/>
    <w:rsid w:val="0016537C"/>
    <w:rPr>
      <w:rFonts w:ascii="Times New Roman" w:eastAsia="Times New Roman" w:hAnsi="Times New Roman"/>
      <w:sz w:val="24"/>
      <w:szCs w:val="24"/>
      <w:lang w:val="ru-RU" w:eastAsia="ru-RU" w:bidi="ar-SA"/>
    </w:rPr>
  </w:style>
  <w:style w:type="paragraph" w:styleId="af8">
    <w:name w:val="footer"/>
    <w:basedOn w:val="a"/>
    <w:link w:val="af9"/>
    <w:uiPriority w:val="99"/>
    <w:unhideWhenUsed/>
    <w:rsid w:val="0016537C"/>
    <w:pPr>
      <w:tabs>
        <w:tab w:val="center" w:pos="4677"/>
        <w:tab w:val="right" w:pos="9355"/>
      </w:tabs>
    </w:pPr>
  </w:style>
  <w:style w:type="character" w:customStyle="1" w:styleId="af9">
    <w:name w:val="Нижний колонтитул Знак"/>
    <w:basedOn w:val="a0"/>
    <w:link w:val="af8"/>
    <w:uiPriority w:val="99"/>
    <w:rsid w:val="0016537C"/>
    <w:rPr>
      <w:rFonts w:ascii="Times New Roman" w:eastAsia="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VinogradovAS</dc:creator>
  <cp:keywords/>
  <dc:description/>
  <cp:lastModifiedBy>Виноградов Александр Сергеевич</cp:lastModifiedBy>
  <cp:revision>20</cp:revision>
  <cp:lastPrinted>2016-06-10T07:56:00Z</cp:lastPrinted>
  <dcterms:created xsi:type="dcterms:W3CDTF">2015-10-06T14:10:00Z</dcterms:created>
  <dcterms:modified xsi:type="dcterms:W3CDTF">2016-06-10T07:57:00Z</dcterms:modified>
</cp:coreProperties>
</file>